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79DBC" w14:textId="7D4BA4D2" w:rsidR="00A921F8" w:rsidRPr="005A5AB2" w:rsidRDefault="00546722" w:rsidP="003F0DB2">
      <w:pPr>
        <w:shd w:val="clear" w:color="auto" w:fill="FFFFFF"/>
        <w:rPr>
          <w:rFonts w:ascii="Calibri" w:hAnsi="Calibri" w:cs="Arial"/>
          <w:color w:val="222222"/>
          <w:szCs w:val="22"/>
          <w:lang w:val="en-GB"/>
        </w:rPr>
      </w:pPr>
      <w:r w:rsidRPr="005A5AB2">
        <w:rPr>
          <w:rFonts w:ascii="Calibri" w:hAnsi="Calibri"/>
          <w:noProof/>
          <w:lang w:val="en-GB"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697216" w:rsidRDefault="00EC49CC" w:rsidP="00A921F8">
                            <w:pPr>
                              <w:rPr>
                                <w:rFonts w:ascii="Calibri" w:hAnsi="Calibri"/>
                                <w:sz w:val="72"/>
                                <w:szCs w:val="72"/>
                                <w:lang w:val="en-GB"/>
                              </w:rPr>
                            </w:pPr>
                            <w:r w:rsidRPr="00697216">
                              <w:rPr>
                                <w:rFonts w:ascii="Calibri" w:hAnsi="Calibri"/>
                                <w:sz w:val="72"/>
                                <w:szCs w:val="72"/>
                                <w:lang w:val="en-GB"/>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697216" w:rsidRDefault="00EC49CC" w:rsidP="00A921F8">
                      <w:pPr>
                        <w:rPr>
                          <w:rFonts w:ascii="Calibri" w:hAnsi="Calibri"/>
                          <w:sz w:val="72"/>
                          <w:szCs w:val="72"/>
                          <w:lang w:val="en-GB"/>
                        </w:rPr>
                      </w:pPr>
                      <w:r w:rsidRPr="00697216">
                        <w:rPr>
                          <w:rFonts w:ascii="Calibri" w:hAnsi="Calibri"/>
                          <w:sz w:val="72"/>
                          <w:szCs w:val="72"/>
                          <w:lang w:val="en-GB"/>
                        </w:rPr>
                        <w:t>Request for Proposal</w:t>
                      </w:r>
                    </w:p>
                  </w:txbxContent>
                </v:textbox>
              </v:shape>
            </w:pict>
          </mc:Fallback>
        </mc:AlternateContent>
      </w:r>
      <w:r w:rsidRPr="005A5AB2">
        <w:rPr>
          <w:rFonts w:ascii="Calibri" w:hAnsi="Calibri"/>
          <w:noProof/>
          <w:lang w:val="en-GB"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w:pict w14:anchorId="22D3AEF2">
              <v:rect id="Rektangel 1"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4FD045A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sidRPr="005A5AB2">
        <w:rPr>
          <w:rFonts w:ascii="Calibri" w:hAnsi="Calibri"/>
          <w:noProof/>
          <w:lang w:val="en-GB"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9D07D7" w:rsidRDefault="009D07D7" w:rsidP="00A921F8">
                            <w:r>
                              <w:rPr>
                                <w:noProof/>
                                <w:lang w:val="da-DK" w:eastAsia="da-DK"/>
                              </w:rPr>
                              <w:drawing>
                                <wp:inline distT="0" distB="0" distL="0" distR="0" wp14:anchorId="3EEFF1E4" wp14:editId="7947003B">
                                  <wp:extent cx="1419225" cy="733622"/>
                                  <wp:effectExtent l="0" t="0" r="0" b="952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9225" cy="733622"/>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D6F4C40" w:rsidR="009D07D7" w:rsidRDefault="009D07D7" w:rsidP="00A921F8">
                      <w:r>
                        <w:rPr>
                          <w:noProof/>
                          <w:lang w:val="da-DK" w:eastAsia="da-DK"/>
                        </w:rPr>
                        <w:drawing>
                          <wp:inline distT="0" distB="0" distL="0" distR="0" wp14:anchorId="3EEFF1E4" wp14:editId="7947003B">
                            <wp:extent cx="1419225" cy="733622"/>
                            <wp:effectExtent l="0" t="0" r="0" b="952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9225" cy="733622"/>
                                    </a:xfrm>
                                    <a:prstGeom prst="rect">
                                      <a:avLst/>
                                    </a:prstGeom>
                                    <a:noFill/>
                                    <a:ln>
                                      <a:noFill/>
                                    </a:ln>
                                  </pic:spPr>
                                </pic:pic>
                              </a:graphicData>
                            </a:graphic>
                          </wp:inline>
                        </w:drawing>
                      </w:r>
                    </w:p>
                  </w:txbxContent>
                </v:textbox>
              </v:shape>
            </w:pict>
          </mc:Fallback>
        </mc:AlternateContent>
      </w:r>
    </w:p>
    <w:p w14:paraId="6C5B1846" w14:textId="77777777" w:rsidR="00A921F8" w:rsidRPr="005A5AB2" w:rsidRDefault="00A921F8" w:rsidP="003F0DB2">
      <w:pPr>
        <w:shd w:val="clear" w:color="auto" w:fill="FFFFFF"/>
        <w:rPr>
          <w:rFonts w:ascii="Calibri" w:hAnsi="Calibri" w:cs="Arial"/>
          <w:color w:val="222222"/>
          <w:szCs w:val="22"/>
          <w:lang w:val="en-GB"/>
        </w:rPr>
      </w:pPr>
    </w:p>
    <w:p w14:paraId="7DBF339B" w14:textId="77777777" w:rsidR="00A921F8" w:rsidRPr="005A5AB2" w:rsidRDefault="00A921F8" w:rsidP="003F0DB2">
      <w:pPr>
        <w:shd w:val="clear" w:color="auto" w:fill="FFFFFF"/>
        <w:rPr>
          <w:rFonts w:ascii="Calibri" w:hAnsi="Calibri" w:cs="Arial"/>
          <w:color w:val="222222"/>
          <w:szCs w:val="22"/>
          <w:lang w:val="en-GB"/>
        </w:rPr>
      </w:pPr>
    </w:p>
    <w:p w14:paraId="204C422A" w14:textId="77777777" w:rsidR="00A921F8" w:rsidRPr="005A5AB2" w:rsidRDefault="00A921F8" w:rsidP="003F0DB2">
      <w:pPr>
        <w:shd w:val="clear" w:color="auto" w:fill="FFFFFF"/>
        <w:rPr>
          <w:rFonts w:ascii="Calibri" w:hAnsi="Calibri" w:cs="Arial"/>
          <w:color w:val="222222"/>
          <w:szCs w:val="22"/>
          <w:lang w:val="en-GB"/>
        </w:rPr>
      </w:pPr>
    </w:p>
    <w:p w14:paraId="0D030A00" w14:textId="77777777" w:rsidR="00D8281D" w:rsidRPr="00D8281D" w:rsidRDefault="00D8281D" w:rsidP="00D8281D">
      <w:pPr>
        <w:shd w:val="clear" w:color="auto" w:fill="FFFFFF"/>
        <w:rPr>
          <w:rFonts w:ascii="Calibri" w:hAnsi="Calibri" w:cs="Arial"/>
          <w:b/>
          <w:bCs/>
          <w:color w:val="222222"/>
          <w:szCs w:val="22"/>
          <w:lang w:val="en-DK"/>
        </w:rPr>
      </w:pPr>
    </w:p>
    <w:p w14:paraId="48A356C0" w14:textId="03EE5814" w:rsidR="00D8281D" w:rsidRPr="00D8281D" w:rsidRDefault="00D8281D" w:rsidP="00D8281D">
      <w:pPr>
        <w:shd w:val="clear" w:color="auto" w:fill="FFFFFF"/>
        <w:rPr>
          <w:rFonts w:ascii="Calibri" w:hAnsi="Calibri" w:cs="Arial"/>
          <w:b/>
          <w:bCs/>
          <w:color w:val="222222"/>
          <w:szCs w:val="22"/>
          <w:lang w:val="en-DK"/>
        </w:rPr>
      </w:pPr>
      <w:r w:rsidRPr="00D8281D">
        <w:rPr>
          <w:rFonts w:ascii="Calibri" w:hAnsi="Calibri" w:cs="Arial"/>
          <w:b/>
          <w:bCs/>
          <w:color w:val="222222"/>
          <w:szCs w:val="22"/>
          <w:lang w:val="en-DK"/>
        </w:rPr>
        <w:t xml:space="preserve">Danish Refugee Council </w:t>
      </w:r>
    </w:p>
    <w:p w14:paraId="3D43D8CB" w14:textId="77777777" w:rsidR="00D8281D" w:rsidRPr="00D8281D" w:rsidRDefault="00D8281D" w:rsidP="00D8281D">
      <w:pPr>
        <w:shd w:val="clear" w:color="auto" w:fill="FFFFFF"/>
        <w:rPr>
          <w:rFonts w:ascii="Calibri" w:hAnsi="Calibri" w:cs="Arial"/>
          <w:b/>
          <w:bCs/>
          <w:color w:val="222222"/>
          <w:szCs w:val="22"/>
          <w:lang w:val="en-DK"/>
        </w:rPr>
      </w:pPr>
      <w:r w:rsidRPr="00D8281D">
        <w:rPr>
          <w:rFonts w:ascii="Calibri" w:hAnsi="Calibri" w:cs="Arial"/>
          <w:b/>
          <w:bCs/>
          <w:color w:val="222222"/>
          <w:szCs w:val="22"/>
          <w:lang w:val="en-DK"/>
        </w:rPr>
        <w:t xml:space="preserve">Borgergade 10 </w:t>
      </w:r>
    </w:p>
    <w:p w14:paraId="6EE0C3CD" w14:textId="77777777" w:rsidR="00D8281D" w:rsidRPr="00D8281D" w:rsidRDefault="00D8281D" w:rsidP="00D8281D">
      <w:pPr>
        <w:shd w:val="clear" w:color="auto" w:fill="FFFFFF"/>
        <w:rPr>
          <w:rFonts w:ascii="Calibri" w:hAnsi="Calibri" w:cs="Arial"/>
          <w:b/>
          <w:bCs/>
          <w:color w:val="222222"/>
          <w:szCs w:val="22"/>
          <w:lang w:val="en-DK"/>
        </w:rPr>
      </w:pPr>
      <w:r w:rsidRPr="00D8281D">
        <w:rPr>
          <w:rFonts w:ascii="Calibri" w:hAnsi="Calibri" w:cs="Arial"/>
          <w:b/>
          <w:bCs/>
          <w:color w:val="222222"/>
          <w:szCs w:val="22"/>
          <w:lang w:val="en-DK"/>
        </w:rPr>
        <w:t xml:space="preserve">1300 Copenhagen </w:t>
      </w:r>
    </w:p>
    <w:p w14:paraId="57B878CC" w14:textId="3FC48A6E" w:rsidR="00034832" w:rsidRPr="00D8281D" w:rsidRDefault="00D8281D" w:rsidP="00D8281D">
      <w:pPr>
        <w:shd w:val="clear" w:color="auto" w:fill="FFFFFF"/>
        <w:rPr>
          <w:rFonts w:ascii="Calibri" w:hAnsi="Calibri" w:cs="Arial"/>
          <w:b/>
          <w:bCs/>
          <w:color w:val="222222"/>
          <w:szCs w:val="22"/>
          <w:lang w:val="en-GB"/>
        </w:rPr>
      </w:pPr>
      <w:r w:rsidRPr="00D8281D">
        <w:rPr>
          <w:rFonts w:ascii="Calibri" w:hAnsi="Calibri" w:cs="Arial"/>
          <w:b/>
          <w:bCs/>
          <w:color w:val="222222"/>
          <w:szCs w:val="22"/>
          <w:lang w:val="en-DK"/>
        </w:rPr>
        <w:t>Denmark</w:t>
      </w:r>
    </w:p>
    <w:p w14:paraId="5AFF0239" w14:textId="77777777" w:rsidR="00034832" w:rsidRPr="005A5AB2" w:rsidRDefault="00034832" w:rsidP="00034832">
      <w:pPr>
        <w:shd w:val="clear" w:color="auto" w:fill="FFFFFF"/>
        <w:rPr>
          <w:rFonts w:ascii="Calibri" w:hAnsi="Calibri" w:cs="Arial"/>
          <w:color w:val="222222"/>
          <w:szCs w:val="22"/>
          <w:lang w:val="en-GB"/>
        </w:rPr>
      </w:pPr>
    </w:p>
    <w:p w14:paraId="040535ED" w14:textId="77777777" w:rsidR="00034832" w:rsidRPr="005A5AB2" w:rsidRDefault="00034832" w:rsidP="00034832">
      <w:pPr>
        <w:shd w:val="clear" w:color="auto" w:fill="FFFFFF"/>
        <w:rPr>
          <w:rFonts w:ascii="Calibri" w:hAnsi="Calibri" w:cs="Arial"/>
          <w:color w:val="222222"/>
          <w:szCs w:val="22"/>
          <w:lang w:val="en-GB"/>
        </w:rPr>
      </w:pPr>
    </w:p>
    <w:p w14:paraId="56F28A2E" w14:textId="5F0B0BE4" w:rsidR="00034832" w:rsidRPr="005A5AB2" w:rsidRDefault="00D8281D" w:rsidP="00034832">
      <w:pPr>
        <w:shd w:val="clear" w:color="auto" w:fill="FFFFFF"/>
        <w:rPr>
          <w:rFonts w:ascii="Calibri" w:hAnsi="Calibri" w:cs="Arial"/>
          <w:color w:val="222222"/>
          <w:szCs w:val="22"/>
          <w:lang w:val="en-GB"/>
        </w:rPr>
      </w:pPr>
      <w:r>
        <w:rPr>
          <w:rFonts w:ascii="Calibri" w:hAnsi="Calibri" w:cs="Arial"/>
          <w:color w:val="222222"/>
          <w:szCs w:val="22"/>
          <w:lang w:val="en-GB"/>
        </w:rPr>
        <w:t>08</w:t>
      </w:r>
      <w:r w:rsidR="00B16952">
        <w:rPr>
          <w:rFonts w:ascii="Calibri" w:hAnsi="Calibri" w:cs="Arial"/>
          <w:color w:val="222222"/>
          <w:szCs w:val="22"/>
          <w:lang w:val="en-GB"/>
        </w:rPr>
        <w:t xml:space="preserve"> August </w:t>
      </w:r>
      <w:r>
        <w:rPr>
          <w:rFonts w:ascii="Calibri" w:hAnsi="Calibri" w:cs="Arial"/>
          <w:color w:val="222222"/>
          <w:szCs w:val="22"/>
          <w:lang w:val="en-GB"/>
        </w:rPr>
        <w:t>2025</w:t>
      </w:r>
    </w:p>
    <w:p w14:paraId="31ABF2AF" w14:textId="77777777" w:rsidR="00034832" w:rsidRPr="005A5AB2" w:rsidRDefault="00034832" w:rsidP="00034832">
      <w:pPr>
        <w:shd w:val="clear" w:color="auto" w:fill="FFFFFF"/>
        <w:rPr>
          <w:rFonts w:ascii="Calibri" w:hAnsi="Calibri" w:cs="Arial"/>
          <w:color w:val="222222"/>
          <w:szCs w:val="22"/>
          <w:lang w:val="en-GB"/>
        </w:rPr>
      </w:pPr>
    </w:p>
    <w:p w14:paraId="2C89F399" w14:textId="77777777" w:rsidR="00034832" w:rsidRPr="005A5AB2" w:rsidRDefault="00034832" w:rsidP="00034832">
      <w:pPr>
        <w:shd w:val="clear" w:color="auto" w:fill="FFFFFF"/>
        <w:rPr>
          <w:rFonts w:ascii="Calibri" w:hAnsi="Calibri" w:cs="Arial"/>
          <w:color w:val="222222"/>
          <w:szCs w:val="22"/>
          <w:lang w:val="en-GB"/>
        </w:rPr>
      </w:pPr>
    </w:p>
    <w:p w14:paraId="43530E1F" w14:textId="762041AE" w:rsidR="00034832" w:rsidRPr="00D8281D" w:rsidRDefault="00034832" w:rsidP="00D8281D">
      <w:pPr>
        <w:shd w:val="clear" w:color="auto" w:fill="FFFFFF"/>
        <w:rPr>
          <w:rFonts w:ascii="Calibri" w:hAnsi="Calibri" w:cs="Arial"/>
          <w:color w:val="222222"/>
          <w:szCs w:val="22"/>
          <w:lang w:val="en-DK"/>
        </w:rPr>
      </w:pPr>
      <w:r w:rsidRPr="005A5AB2">
        <w:rPr>
          <w:rFonts w:ascii="Calibri" w:hAnsi="Calibri" w:cs="Arial"/>
          <w:color w:val="222222"/>
          <w:szCs w:val="22"/>
          <w:lang w:val="en-GB"/>
        </w:rPr>
        <w:t xml:space="preserve">To: </w:t>
      </w:r>
      <w:r w:rsidR="00D8281D" w:rsidRPr="00D8281D">
        <w:rPr>
          <w:rFonts w:ascii="Calibri" w:hAnsi="Calibri" w:cs="Arial"/>
          <w:color w:val="222222"/>
          <w:szCs w:val="22"/>
          <w:lang w:val="en-DK"/>
        </w:rPr>
        <w:t xml:space="preserve"> </w:t>
      </w:r>
      <w:r w:rsidR="00D8281D">
        <w:rPr>
          <w:rFonts w:ascii="Calibri" w:hAnsi="Calibri" w:cs="Arial"/>
          <w:color w:val="222222"/>
          <w:szCs w:val="22"/>
          <w:lang w:val="en-DK"/>
        </w:rPr>
        <w:t>I</w:t>
      </w:r>
      <w:r w:rsidR="00D8281D" w:rsidRPr="00D8281D">
        <w:rPr>
          <w:rFonts w:ascii="Calibri" w:hAnsi="Calibri" w:cs="Arial"/>
          <w:color w:val="222222"/>
          <w:szCs w:val="22"/>
          <w:lang w:val="en-DK"/>
        </w:rPr>
        <w:t>nterested companies</w:t>
      </w:r>
    </w:p>
    <w:p w14:paraId="292AF41C" w14:textId="77777777" w:rsidR="00034832" w:rsidRPr="005A5AB2" w:rsidRDefault="00034832" w:rsidP="00034832">
      <w:pPr>
        <w:shd w:val="clear" w:color="auto" w:fill="FFFFFF"/>
        <w:rPr>
          <w:rFonts w:ascii="Calibri" w:hAnsi="Calibri" w:cs="Arial"/>
          <w:color w:val="222222"/>
          <w:szCs w:val="22"/>
          <w:lang w:val="en-GB"/>
        </w:rPr>
      </w:pPr>
    </w:p>
    <w:p w14:paraId="30831CC5" w14:textId="0AF58716" w:rsidR="00E93AF0" w:rsidRPr="00F91177" w:rsidRDefault="00764110" w:rsidP="00E93AF0">
      <w:pPr>
        <w:spacing w:before="240"/>
        <w:rPr>
          <w:b/>
          <w:bCs/>
          <w:i/>
          <w:iCs/>
          <w:color w:val="AF161E"/>
          <w:sz w:val="52"/>
          <w:szCs w:val="52"/>
        </w:rPr>
      </w:pPr>
      <w:r w:rsidRPr="005A5AB2">
        <w:rPr>
          <w:rFonts w:ascii="Calibri" w:hAnsi="Calibri" w:cs="Arial"/>
          <w:b/>
          <w:color w:val="222222"/>
          <w:szCs w:val="22"/>
          <w:lang w:val="en-GB"/>
        </w:rPr>
        <w:t>Request for Proposal</w:t>
      </w:r>
      <w:r w:rsidR="00034832" w:rsidRPr="005A5AB2">
        <w:rPr>
          <w:rFonts w:ascii="Calibri" w:hAnsi="Calibri" w:cs="Arial"/>
          <w:b/>
          <w:color w:val="222222"/>
          <w:szCs w:val="22"/>
          <w:lang w:val="en-GB"/>
        </w:rPr>
        <w:t xml:space="preserve"> No.:</w:t>
      </w:r>
      <w:r w:rsidR="00034832" w:rsidRPr="005A5AB2">
        <w:rPr>
          <w:rFonts w:ascii="Calibri" w:hAnsi="Calibri" w:cs="Arial"/>
          <w:b/>
          <w:color w:val="222222"/>
          <w:szCs w:val="22"/>
          <w:lang w:val="en-GB"/>
        </w:rPr>
        <w:tab/>
      </w:r>
      <w:r w:rsidRPr="005A5AB2">
        <w:rPr>
          <w:rFonts w:ascii="Calibri" w:hAnsi="Calibri" w:cs="Arial"/>
          <w:b/>
          <w:color w:val="222222"/>
          <w:szCs w:val="22"/>
          <w:lang w:val="en-GB"/>
        </w:rPr>
        <w:tab/>
      </w:r>
      <w:r w:rsidR="00E93AF0" w:rsidRPr="00E93AF0">
        <w:rPr>
          <w:rFonts w:ascii="Calibri" w:hAnsi="Calibri" w:cs="Arial"/>
          <w:b/>
          <w:color w:val="222222"/>
          <w:szCs w:val="22"/>
          <w:lang w:val="en-GB"/>
        </w:rPr>
        <w:t>DKHQ_RFP_</w:t>
      </w:r>
      <w:r w:rsidR="004C0522">
        <w:rPr>
          <w:rFonts w:ascii="Calibri" w:hAnsi="Calibri" w:cs="Arial"/>
          <w:b/>
          <w:color w:val="222222"/>
          <w:szCs w:val="22"/>
          <w:lang w:val="en-GB"/>
        </w:rPr>
        <w:t>PA</w:t>
      </w:r>
      <w:r w:rsidR="00E93AF0" w:rsidRPr="00E93AF0">
        <w:rPr>
          <w:rFonts w:ascii="Calibri" w:hAnsi="Calibri" w:cs="Arial"/>
          <w:b/>
          <w:color w:val="222222"/>
          <w:szCs w:val="22"/>
          <w:lang w:val="en-GB"/>
        </w:rPr>
        <w:t>_082025</w:t>
      </w:r>
      <w:r w:rsidR="00E93AF0">
        <w:rPr>
          <w:rFonts w:ascii="Calibri" w:hAnsi="Calibri" w:cs="Arial"/>
          <w:b/>
          <w:color w:val="222222"/>
          <w:szCs w:val="22"/>
          <w:lang w:val="en-GB"/>
        </w:rPr>
        <w:t xml:space="preserve"> </w:t>
      </w:r>
      <w:r w:rsidR="00E93AF0" w:rsidRPr="00E93AF0">
        <w:rPr>
          <w:rFonts w:ascii="Calibri" w:hAnsi="Calibri" w:cs="Arial"/>
          <w:b/>
          <w:color w:val="222222"/>
          <w:szCs w:val="22"/>
          <w:lang w:val="en-GB"/>
        </w:rPr>
        <w:t>Interpretation and/or Translation Services</w:t>
      </w:r>
    </w:p>
    <w:p w14:paraId="0AED2B66" w14:textId="30F36E42" w:rsidR="00034832" w:rsidRPr="00E93AF0" w:rsidRDefault="00034832" w:rsidP="00034832">
      <w:pPr>
        <w:rPr>
          <w:rFonts w:ascii="Calibri" w:hAnsi="Calibri" w:cs="Arial"/>
          <w:b/>
          <w:color w:val="222222"/>
          <w:szCs w:val="22"/>
        </w:rPr>
      </w:pPr>
    </w:p>
    <w:p w14:paraId="47A69370" w14:textId="77777777" w:rsidR="00034832" w:rsidRPr="005A5AB2" w:rsidRDefault="00034832" w:rsidP="00034832">
      <w:pPr>
        <w:rPr>
          <w:rFonts w:ascii="Calibri" w:hAnsi="Calibri" w:cs="Arial"/>
          <w:b/>
          <w:color w:val="222222"/>
          <w:szCs w:val="22"/>
          <w:lang w:val="en-GB"/>
        </w:rPr>
      </w:pPr>
    </w:p>
    <w:p w14:paraId="5C73100B" w14:textId="77777777" w:rsidR="00034832" w:rsidRPr="005A5AB2" w:rsidRDefault="00034832" w:rsidP="00034832">
      <w:pPr>
        <w:rPr>
          <w:rFonts w:ascii="Calibri" w:hAnsi="Calibri" w:cs="Arial"/>
          <w:color w:val="222222"/>
          <w:szCs w:val="22"/>
          <w:lang w:val="en-GB"/>
        </w:rPr>
      </w:pPr>
      <w:r w:rsidRPr="005A5AB2">
        <w:rPr>
          <w:rFonts w:ascii="Calibri" w:hAnsi="Calibri" w:cs="Arial"/>
          <w:color w:val="222222"/>
          <w:szCs w:val="22"/>
          <w:lang w:val="en-GB"/>
        </w:rPr>
        <w:t>Dear Sir/Madam:</w:t>
      </w:r>
    </w:p>
    <w:p w14:paraId="453B6677" w14:textId="77777777" w:rsidR="00034832" w:rsidRPr="005A5AB2" w:rsidRDefault="00034832" w:rsidP="00034832">
      <w:pPr>
        <w:shd w:val="clear" w:color="auto" w:fill="FFFFFF"/>
        <w:rPr>
          <w:rFonts w:ascii="Calibri" w:hAnsi="Calibri" w:cs="Arial"/>
          <w:color w:val="222222"/>
          <w:szCs w:val="22"/>
          <w:lang w:val="en-GB"/>
        </w:rPr>
      </w:pPr>
    </w:p>
    <w:p w14:paraId="1168F347" w14:textId="02B95EBF" w:rsidR="00B6295C" w:rsidRPr="00795886" w:rsidRDefault="00034832" w:rsidP="00795886">
      <w:pPr>
        <w:autoSpaceDE w:val="0"/>
        <w:autoSpaceDN w:val="0"/>
        <w:adjustRightInd w:val="0"/>
        <w:spacing w:before="240"/>
        <w:rPr>
          <w:rFonts w:cstheme="minorHAnsi"/>
          <w:lang w:val="en-DK"/>
        </w:rPr>
      </w:pPr>
      <w:r w:rsidRPr="005A5AB2">
        <w:rPr>
          <w:rFonts w:ascii="Calibri" w:hAnsi="Calibri" w:cs="Arial"/>
          <w:color w:val="222222"/>
          <w:szCs w:val="22"/>
          <w:lang w:val="en-GB"/>
        </w:rPr>
        <w:t xml:space="preserve">The Danish Refugee Council </w:t>
      </w:r>
      <w:r w:rsidR="00B6295C">
        <w:rPr>
          <w:rFonts w:ascii="Calibri" w:hAnsi="Calibri" w:cs="Arial"/>
          <w:color w:val="222222"/>
          <w:szCs w:val="22"/>
          <w:lang w:val="en-GB"/>
        </w:rPr>
        <w:t>(</w:t>
      </w:r>
      <w:r w:rsidR="00B6295C" w:rsidRPr="00C4173F">
        <w:rPr>
          <w:rFonts w:cstheme="minorHAnsi"/>
          <w:lang w:val="en-GB"/>
        </w:rPr>
        <w:t>DRC</w:t>
      </w:r>
      <w:r w:rsidR="00B6295C">
        <w:rPr>
          <w:rFonts w:cstheme="minorHAnsi"/>
          <w:lang w:val="en-GB"/>
        </w:rPr>
        <w:t>)</w:t>
      </w:r>
      <w:r w:rsidR="00B6295C" w:rsidRPr="00C4173F">
        <w:rPr>
          <w:rFonts w:cstheme="minorHAnsi"/>
          <w:lang w:val="en-GB"/>
        </w:rPr>
        <w:t xml:space="preserve"> seeks to establish a Global Purchase Agreement for interpretation and</w:t>
      </w:r>
      <w:r w:rsidR="00B6295C">
        <w:rPr>
          <w:rFonts w:cstheme="minorHAnsi"/>
          <w:lang w:val="en-GB"/>
        </w:rPr>
        <w:t>/or</w:t>
      </w:r>
      <w:r w:rsidR="00B6295C" w:rsidRPr="00C4173F">
        <w:rPr>
          <w:rFonts w:cstheme="minorHAnsi"/>
          <w:lang w:val="en-GB"/>
        </w:rPr>
        <w:t xml:space="preserve"> translation services. This agreement will allow DRC operations globally to access these services on demand, with a predefined notice period. The purchase agreement will be signed with multiple pre-qualified service providers and will remain valid for a period of </w:t>
      </w:r>
      <w:r w:rsidR="00B6295C">
        <w:rPr>
          <w:rFonts w:cstheme="minorHAnsi"/>
          <w:lang w:val="en-GB"/>
        </w:rPr>
        <w:t xml:space="preserve">initially </w:t>
      </w:r>
      <w:r w:rsidR="00B6295C" w:rsidRPr="00C4173F">
        <w:rPr>
          <w:rFonts w:cstheme="minorHAnsi"/>
          <w:lang w:val="en-GB"/>
        </w:rPr>
        <w:t>three years (36 months)</w:t>
      </w:r>
      <w:r w:rsidR="00B6295C">
        <w:rPr>
          <w:rFonts w:cstheme="minorHAnsi"/>
          <w:lang w:val="en-GB"/>
        </w:rPr>
        <w:t xml:space="preserve"> with possibility of extension for additional 24 months</w:t>
      </w:r>
      <w:r w:rsidR="007D2207">
        <w:rPr>
          <w:rFonts w:cstheme="minorHAnsi"/>
          <w:lang w:val="en-GB"/>
        </w:rPr>
        <w:t xml:space="preserve">. </w:t>
      </w:r>
      <w:r w:rsidR="00795886" w:rsidRPr="00795886">
        <w:rPr>
          <w:rFonts w:cstheme="minorHAnsi"/>
          <w:lang w:val="en-DK"/>
        </w:rPr>
        <w:t>Therefore, the DRC requests you to submit price bid(s) for the</w:t>
      </w:r>
      <w:r w:rsidR="00795886">
        <w:rPr>
          <w:rFonts w:cstheme="minorHAnsi"/>
          <w:lang w:val="en-DK"/>
        </w:rPr>
        <w:t xml:space="preserve"> </w:t>
      </w:r>
      <w:r w:rsidR="00795886" w:rsidRPr="00795886">
        <w:rPr>
          <w:rFonts w:cstheme="minorHAnsi"/>
          <w:lang w:val="en-DK"/>
        </w:rPr>
        <w:t xml:space="preserve">service item(s) requirements listed in the attached DRC Annex </w:t>
      </w:r>
      <w:r w:rsidR="00795886">
        <w:rPr>
          <w:rFonts w:cstheme="minorHAnsi"/>
          <w:lang w:val="en-DK"/>
        </w:rPr>
        <w:t>F</w:t>
      </w:r>
      <w:r w:rsidR="00075D9D">
        <w:rPr>
          <w:rFonts w:cstheme="minorHAnsi"/>
          <w:lang w:val="en-DK"/>
        </w:rPr>
        <w:t xml:space="preserve"> as well as Annex A.1.</w:t>
      </w:r>
    </w:p>
    <w:p w14:paraId="12D6AF5C" w14:textId="355E54E3" w:rsidR="00034832" w:rsidRPr="005A5AB2" w:rsidRDefault="00034832" w:rsidP="00034832">
      <w:pPr>
        <w:rPr>
          <w:rFonts w:ascii="Calibri" w:hAnsi="Calibri" w:cs="Arial"/>
          <w:b/>
          <w:color w:val="222222"/>
          <w:szCs w:val="22"/>
          <w:lang w:val="en-GB"/>
        </w:rPr>
      </w:pPr>
    </w:p>
    <w:p w14:paraId="67804B83" w14:textId="77777777" w:rsidR="00040934" w:rsidRPr="005A5AB2" w:rsidRDefault="00040934" w:rsidP="00443A10">
      <w:pPr>
        <w:pStyle w:val="ColorfulList-Accent11"/>
        <w:shd w:val="clear" w:color="auto" w:fill="FFFFFF"/>
        <w:ind w:left="0"/>
        <w:rPr>
          <w:rFonts w:ascii="Calibri" w:hAnsi="Calibri" w:cs="Arial"/>
          <w:color w:val="222222"/>
          <w:szCs w:val="22"/>
          <w:lang w:val="en-GB"/>
        </w:rPr>
      </w:pPr>
    </w:p>
    <w:p w14:paraId="3FDDC8BE" w14:textId="6D0CB5B3" w:rsidR="00040934" w:rsidRPr="005A5AB2" w:rsidRDefault="00040934" w:rsidP="00972789">
      <w:pPr>
        <w:pStyle w:val="Heading1"/>
        <w:rPr>
          <w:lang w:val="en-GB"/>
        </w:rPr>
      </w:pPr>
      <w:r w:rsidRPr="005A5AB2">
        <w:rPr>
          <w:lang w:val="en-GB"/>
        </w:rPr>
        <w:t>Tender Details</w:t>
      </w:r>
    </w:p>
    <w:p w14:paraId="3A6AE6EF" w14:textId="77777777" w:rsidR="0040208C" w:rsidRPr="005A5AB2" w:rsidRDefault="0040208C" w:rsidP="00443A10">
      <w:pPr>
        <w:pStyle w:val="ColorfulList-Accent11"/>
        <w:shd w:val="clear" w:color="auto" w:fill="FFFFFF"/>
        <w:ind w:left="0"/>
        <w:rPr>
          <w:rFonts w:ascii="Calibri" w:hAnsi="Calibri" w:cs="Arial"/>
          <w:color w:val="222222"/>
          <w:szCs w:val="22"/>
          <w:lang w:val="en-GB"/>
        </w:rPr>
      </w:pPr>
      <w:r w:rsidRPr="005A5AB2">
        <w:rPr>
          <w:rFonts w:ascii="Calibri" w:hAnsi="Calibri" w:cs="Arial"/>
          <w:color w:val="222222"/>
          <w:szCs w:val="22"/>
          <w:lang w:val="en-GB"/>
        </w:rPr>
        <w:t xml:space="preserve">The </w:t>
      </w:r>
      <w:r w:rsidR="00040934" w:rsidRPr="005A5AB2">
        <w:rPr>
          <w:rFonts w:ascii="Calibri" w:hAnsi="Calibri" w:cs="Arial"/>
          <w:color w:val="222222"/>
          <w:szCs w:val="22"/>
          <w:lang w:val="en-GB"/>
        </w:rPr>
        <w:t xml:space="preserve">Tender </w:t>
      </w:r>
      <w:r w:rsidRPr="005A5AB2">
        <w:rPr>
          <w:rFonts w:ascii="Calibri" w:hAnsi="Calibri" w:cs="Arial"/>
          <w:color w:val="222222"/>
          <w:szCs w:val="22"/>
          <w:lang w:val="en-GB"/>
        </w:rPr>
        <w:t>details are as follows:</w:t>
      </w:r>
    </w:p>
    <w:p w14:paraId="322A245C" w14:textId="77777777" w:rsidR="00141F35" w:rsidRPr="005A5AB2"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5A5AB2" w14:paraId="6794FA7D" w14:textId="77777777" w:rsidTr="2E65385E">
        <w:trPr>
          <w:trHeight w:val="261"/>
        </w:trPr>
        <w:tc>
          <w:tcPr>
            <w:tcW w:w="291" w:type="pct"/>
            <w:shd w:val="clear" w:color="auto" w:fill="D9D9D9" w:themeFill="background1" w:themeFillShade="D9"/>
          </w:tcPr>
          <w:p w14:paraId="15C1A67B" w14:textId="77777777" w:rsidR="00141F35" w:rsidRPr="005A5AB2" w:rsidRDefault="00141F35" w:rsidP="008B6504">
            <w:pPr>
              <w:jc w:val="center"/>
              <w:rPr>
                <w:rFonts w:ascii="Calibri" w:hAnsi="Calibri"/>
                <w:b/>
                <w:bCs/>
                <w:color w:val="000000"/>
                <w:lang w:val="en-GB"/>
              </w:rPr>
            </w:pPr>
            <w:r w:rsidRPr="005A5AB2">
              <w:rPr>
                <w:rFonts w:ascii="Calibri" w:hAnsi="Calibri"/>
                <w:b/>
                <w:bCs/>
                <w:color w:val="000000"/>
                <w:lang w:val="en-GB"/>
              </w:rPr>
              <w:t>Line</w:t>
            </w:r>
          </w:p>
        </w:tc>
        <w:tc>
          <w:tcPr>
            <w:tcW w:w="2212" w:type="pct"/>
            <w:shd w:val="clear" w:color="auto" w:fill="D9D9D9" w:themeFill="background1" w:themeFillShade="D9"/>
          </w:tcPr>
          <w:p w14:paraId="411C73FB" w14:textId="77777777" w:rsidR="00141F35" w:rsidRPr="005A5AB2" w:rsidRDefault="00141F35" w:rsidP="008B6504">
            <w:pPr>
              <w:rPr>
                <w:rFonts w:ascii="Calibri" w:hAnsi="Calibri"/>
                <w:b/>
                <w:bCs/>
                <w:color w:val="000000"/>
                <w:lang w:val="en-GB"/>
              </w:rPr>
            </w:pPr>
            <w:r w:rsidRPr="005A5AB2">
              <w:rPr>
                <w:rFonts w:ascii="Calibri" w:hAnsi="Calibri"/>
                <w:b/>
                <w:bCs/>
                <w:color w:val="000000"/>
                <w:lang w:val="en-GB"/>
              </w:rPr>
              <w:t>Item</w:t>
            </w:r>
          </w:p>
        </w:tc>
        <w:tc>
          <w:tcPr>
            <w:tcW w:w="2497" w:type="pct"/>
            <w:shd w:val="clear" w:color="auto" w:fill="D9D9D9" w:themeFill="background1" w:themeFillShade="D9"/>
          </w:tcPr>
          <w:p w14:paraId="7B9A3FF8" w14:textId="2DB51177" w:rsidR="00141F35" w:rsidRPr="005A5AB2" w:rsidRDefault="00C95007" w:rsidP="008B6504">
            <w:pPr>
              <w:rPr>
                <w:rFonts w:ascii="Calibri" w:hAnsi="Calibri"/>
                <w:b/>
                <w:bCs/>
                <w:color w:val="000000"/>
                <w:lang w:val="en-GB"/>
              </w:rPr>
            </w:pPr>
            <w:r w:rsidRPr="005A5AB2">
              <w:rPr>
                <w:rFonts w:ascii="Calibri" w:hAnsi="Calibri"/>
                <w:b/>
                <w:bCs/>
                <w:color w:val="000000"/>
                <w:lang w:val="en-GB"/>
              </w:rPr>
              <w:t>Time, date, address as appropriate</w:t>
            </w:r>
          </w:p>
        </w:tc>
      </w:tr>
      <w:tr w:rsidR="00141F35" w:rsidRPr="005A5AB2" w14:paraId="192A9434" w14:textId="77777777" w:rsidTr="00FF2CBC">
        <w:trPr>
          <w:trHeight w:val="261"/>
        </w:trPr>
        <w:tc>
          <w:tcPr>
            <w:tcW w:w="291" w:type="pct"/>
            <w:shd w:val="clear" w:color="auto" w:fill="D9D9D9" w:themeFill="background1" w:themeFillShade="D9"/>
          </w:tcPr>
          <w:p w14:paraId="595A6EBE" w14:textId="77777777" w:rsidR="00141F35" w:rsidRPr="005A5AB2" w:rsidRDefault="00141F35" w:rsidP="008B6504">
            <w:pPr>
              <w:pStyle w:val="ACBody2"/>
              <w:tabs>
                <w:tab w:val="left" w:pos="7722"/>
              </w:tabs>
              <w:spacing w:after="0"/>
              <w:ind w:left="0"/>
              <w:jc w:val="left"/>
              <w:rPr>
                <w:rFonts w:ascii="Calibri" w:hAnsi="Calibri"/>
                <w:color w:val="000000"/>
                <w:sz w:val="20"/>
                <w:lang w:val="en-GB" w:eastAsia="en-GB"/>
              </w:rPr>
            </w:pPr>
            <w:r w:rsidRPr="005A5AB2">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5A5AB2"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sidRPr="005A5AB2">
              <w:rPr>
                <w:rFonts w:ascii="Calibri" w:eastAsia="Calibri" w:hAnsi="Calibri" w:cs="Calibri"/>
                <w:color w:val="000000"/>
                <w:sz w:val="20"/>
                <w:lang w:val="en-GB" w:eastAsia="en-GB"/>
              </w:rPr>
              <w:t>RFP</w:t>
            </w:r>
            <w:r w:rsidR="00141F35" w:rsidRPr="005A5AB2">
              <w:rPr>
                <w:rFonts w:ascii="Calibri" w:eastAsia="Calibri" w:hAnsi="Calibri" w:cs="Calibri"/>
                <w:color w:val="000000"/>
                <w:sz w:val="20"/>
                <w:lang w:val="en-GB" w:eastAsia="en-GB"/>
              </w:rPr>
              <w:t xml:space="preserve"> published</w:t>
            </w:r>
          </w:p>
        </w:tc>
        <w:tc>
          <w:tcPr>
            <w:tcW w:w="2497" w:type="pct"/>
            <w:shd w:val="clear" w:color="auto" w:fill="auto"/>
          </w:tcPr>
          <w:p w14:paraId="184B3B31" w14:textId="2A82108C" w:rsidR="00141F35" w:rsidRPr="00FF2CBC" w:rsidRDefault="00B91EFD" w:rsidP="008B6504">
            <w:pPr>
              <w:pStyle w:val="ACBody2"/>
              <w:tabs>
                <w:tab w:val="left" w:pos="7722"/>
              </w:tabs>
              <w:spacing w:after="0"/>
              <w:ind w:left="0"/>
              <w:jc w:val="left"/>
              <w:rPr>
                <w:rFonts w:ascii="Calibri" w:eastAsia="Calibri" w:hAnsi="Calibri" w:cs="Calibri"/>
                <w:color w:val="000000"/>
                <w:sz w:val="20"/>
                <w:lang w:val="en-GB" w:eastAsia="en-GB"/>
              </w:rPr>
            </w:pPr>
            <w:r w:rsidRPr="00FF2CBC">
              <w:rPr>
                <w:rFonts w:ascii="Calibri" w:eastAsia="Calibri" w:hAnsi="Calibri" w:cs="Calibri"/>
                <w:color w:val="000000"/>
                <w:sz w:val="20"/>
                <w:lang w:val="en-GB" w:eastAsia="en-GB"/>
              </w:rPr>
              <w:t>12</w:t>
            </w:r>
            <w:r w:rsidR="00795886" w:rsidRPr="00FF2CBC">
              <w:rPr>
                <w:rFonts w:ascii="Calibri" w:eastAsia="Calibri" w:hAnsi="Calibri" w:cs="Calibri"/>
                <w:color w:val="000000"/>
                <w:sz w:val="20"/>
                <w:lang w:val="en-GB" w:eastAsia="en-GB"/>
              </w:rPr>
              <w:t xml:space="preserve"> August 2025</w:t>
            </w:r>
          </w:p>
        </w:tc>
      </w:tr>
      <w:tr w:rsidR="00141F35" w:rsidRPr="005A5AB2" w14:paraId="222B2921" w14:textId="77777777" w:rsidTr="00FF2CBC">
        <w:trPr>
          <w:trHeight w:val="261"/>
        </w:trPr>
        <w:tc>
          <w:tcPr>
            <w:tcW w:w="291" w:type="pct"/>
            <w:shd w:val="clear" w:color="auto" w:fill="D9D9D9" w:themeFill="background1" w:themeFillShade="D9"/>
          </w:tcPr>
          <w:p w14:paraId="58F3BA5D" w14:textId="3D6231C3" w:rsidR="00141F35" w:rsidRPr="005A5AB2" w:rsidRDefault="00795886"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hemeFill="background1" w:themeFillShade="F2"/>
          </w:tcPr>
          <w:p w14:paraId="19415EA0" w14:textId="77777777" w:rsidR="00141F35" w:rsidRPr="005A5AB2" w:rsidRDefault="00141F35" w:rsidP="008B6504">
            <w:pPr>
              <w:pStyle w:val="ACBody2"/>
              <w:tabs>
                <w:tab w:val="left" w:pos="7722"/>
              </w:tabs>
              <w:spacing w:after="0"/>
              <w:ind w:left="0"/>
              <w:jc w:val="left"/>
              <w:rPr>
                <w:rFonts w:ascii="Calibri" w:hAnsi="Calibri"/>
                <w:color w:val="000000"/>
                <w:sz w:val="20"/>
                <w:lang w:val="en-GB" w:eastAsia="en-GB"/>
              </w:rPr>
            </w:pPr>
            <w:r w:rsidRPr="005A5AB2">
              <w:rPr>
                <w:rFonts w:ascii="Calibri" w:hAnsi="Calibri"/>
                <w:color w:val="000000"/>
                <w:sz w:val="20"/>
                <w:lang w:val="en-GB" w:eastAsia="en-GB"/>
              </w:rPr>
              <w:t>Closing date for clarifications</w:t>
            </w:r>
          </w:p>
        </w:tc>
        <w:tc>
          <w:tcPr>
            <w:tcW w:w="2497" w:type="pct"/>
            <w:shd w:val="clear" w:color="auto" w:fill="auto"/>
          </w:tcPr>
          <w:p w14:paraId="7BD7D59F" w14:textId="1D433FBE" w:rsidR="00141F35" w:rsidRPr="00FF2CBC" w:rsidRDefault="00FE2087" w:rsidP="008B6504">
            <w:pPr>
              <w:pStyle w:val="ACBody2"/>
              <w:tabs>
                <w:tab w:val="left" w:pos="7722"/>
              </w:tabs>
              <w:spacing w:after="0"/>
              <w:ind w:left="0"/>
              <w:jc w:val="left"/>
              <w:rPr>
                <w:rFonts w:ascii="Calibri" w:eastAsia="Calibri" w:hAnsi="Calibri" w:cs="Calibri"/>
                <w:color w:val="000000"/>
                <w:sz w:val="20"/>
                <w:lang w:val="en-GB" w:eastAsia="en-GB"/>
              </w:rPr>
            </w:pPr>
            <w:r w:rsidRPr="00FF2CBC">
              <w:rPr>
                <w:rFonts w:ascii="Calibri" w:eastAsia="Calibri" w:hAnsi="Calibri" w:cs="Calibri"/>
                <w:color w:val="000000"/>
                <w:sz w:val="20"/>
                <w:lang w:val="en-GB" w:eastAsia="en-GB"/>
              </w:rPr>
              <w:t>0</w:t>
            </w:r>
            <w:r w:rsidR="00D40B43" w:rsidRPr="00FF2CBC">
              <w:rPr>
                <w:rFonts w:ascii="Calibri" w:eastAsia="Calibri" w:hAnsi="Calibri" w:cs="Calibri"/>
                <w:color w:val="000000"/>
                <w:sz w:val="20"/>
                <w:lang w:val="en-GB" w:eastAsia="en-GB"/>
              </w:rPr>
              <w:t>2</w:t>
            </w:r>
            <w:r w:rsidRPr="00FF2CBC">
              <w:rPr>
                <w:rFonts w:ascii="Calibri" w:eastAsia="Calibri" w:hAnsi="Calibri" w:cs="Calibri"/>
                <w:color w:val="000000"/>
                <w:sz w:val="20"/>
                <w:lang w:val="en-GB" w:eastAsia="en-GB"/>
              </w:rPr>
              <w:t xml:space="preserve"> September 2025</w:t>
            </w:r>
            <w:r w:rsidR="00400FDF" w:rsidRPr="00FF2CBC">
              <w:rPr>
                <w:rFonts w:ascii="Calibri" w:eastAsia="Calibri" w:hAnsi="Calibri" w:cs="Calibri"/>
                <w:color w:val="000000"/>
                <w:sz w:val="20"/>
                <w:lang w:val="en-GB" w:eastAsia="en-GB"/>
              </w:rPr>
              <w:t>, 16:00 UTC</w:t>
            </w:r>
          </w:p>
        </w:tc>
      </w:tr>
      <w:tr w:rsidR="00141F35" w:rsidRPr="005A5AB2" w14:paraId="16515141" w14:textId="77777777" w:rsidTr="00FF2CBC">
        <w:trPr>
          <w:trHeight w:val="278"/>
        </w:trPr>
        <w:tc>
          <w:tcPr>
            <w:tcW w:w="291" w:type="pct"/>
            <w:shd w:val="clear" w:color="auto" w:fill="D9D9D9" w:themeFill="background1" w:themeFillShade="D9"/>
          </w:tcPr>
          <w:p w14:paraId="6CD58DE9" w14:textId="78EAB629" w:rsidR="00141F35" w:rsidRPr="005A5AB2" w:rsidRDefault="00795886"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hemeFill="background1" w:themeFillShade="F2"/>
          </w:tcPr>
          <w:p w14:paraId="57B202F4" w14:textId="1A65FD6D" w:rsidR="00141F35" w:rsidRPr="005A5AB2" w:rsidRDefault="00141F35" w:rsidP="2E65385E">
            <w:pPr>
              <w:pStyle w:val="ACBody2"/>
              <w:tabs>
                <w:tab w:val="left" w:pos="7722"/>
              </w:tabs>
              <w:spacing w:after="0"/>
              <w:ind w:left="0"/>
              <w:jc w:val="left"/>
              <w:rPr>
                <w:rFonts w:ascii="Calibri" w:hAnsi="Calibri"/>
                <w:color w:val="000000"/>
                <w:sz w:val="20"/>
                <w:lang w:val="en-GB" w:eastAsia="en-GB"/>
              </w:rPr>
            </w:pPr>
            <w:r w:rsidRPr="005A5AB2">
              <w:rPr>
                <w:rFonts w:ascii="Calibri" w:hAnsi="Calibri"/>
                <w:color w:val="000000" w:themeColor="text1"/>
                <w:sz w:val="20"/>
                <w:lang w:val="en-GB" w:eastAsia="en-GB"/>
              </w:rPr>
              <w:t xml:space="preserve">Closing date and time for receipt of </w:t>
            </w:r>
            <w:r w:rsidR="41639864" w:rsidRPr="005A5AB2">
              <w:rPr>
                <w:rFonts w:ascii="Calibri" w:hAnsi="Calibri"/>
                <w:color w:val="000000" w:themeColor="text1"/>
                <w:sz w:val="20"/>
                <w:lang w:val="en-GB" w:eastAsia="en-GB"/>
              </w:rPr>
              <w:t>bids/proposals</w:t>
            </w:r>
          </w:p>
        </w:tc>
        <w:tc>
          <w:tcPr>
            <w:tcW w:w="2497" w:type="pct"/>
            <w:shd w:val="clear" w:color="auto" w:fill="auto"/>
          </w:tcPr>
          <w:p w14:paraId="63282647" w14:textId="65E57A24" w:rsidR="00141F35" w:rsidRPr="00FF2CBC" w:rsidRDefault="00DD6CD0" w:rsidP="008B6504">
            <w:pPr>
              <w:pStyle w:val="ACBody2"/>
              <w:tabs>
                <w:tab w:val="left" w:pos="7722"/>
              </w:tabs>
              <w:spacing w:after="0"/>
              <w:ind w:left="0"/>
              <w:jc w:val="left"/>
              <w:rPr>
                <w:rFonts w:ascii="Calibri" w:eastAsia="Calibri" w:hAnsi="Calibri" w:cs="Calibri"/>
                <w:color w:val="000000"/>
                <w:sz w:val="20"/>
                <w:lang w:val="en-GB" w:eastAsia="en-GB"/>
              </w:rPr>
            </w:pPr>
            <w:r w:rsidRPr="00FF2CBC">
              <w:rPr>
                <w:rFonts w:ascii="Calibri" w:eastAsia="Calibri" w:hAnsi="Calibri" w:cs="Calibri"/>
                <w:color w:val="000000"/>
                <w:sz w:val="20"/>
                <w:lang w:val="en-GB" w:eastAsia="en-GB"/>
              </w:rPr>
              <w:t>10 September 2025</w:t>
            </w:r>
            <w:r w:rsidR="00400FDF" w:rsidRPr="00FF2CBC">
              <w:rPr>
                <w:rFonts w:ascii="Calibri" w:eastAsia="Calibri" w:hAnsi="Calibri" w:cs="Calibri"/>
                <w:color w:val="000000"/>
                <w:sz w:val="20"/>
                <w:lang w:val="en-GB" w:eastAsia="en-GB"/>
              </w:rPr>
              <w:t>, 16:00 UTC</w:t>
            </w:r>
          </w:p>
        </w:tc>
      </w:tr>
      <w:tr w:rsidR="00141F35" w:rsidRPr="005A5AB2" w14:paraId="748054A1" w14:textId="77777777" w:rsidTr="00FF2CBC">
        <w:trPr>
          <w:trHeight w:val="278"/>
        </w:trPr>
        <w:tc>
          <w:tcPr>
            <w:tcW w:w="291" w:type="pct"/>
            <w:shd w:val="clear" w:color="auto" w:fill="D9D9D9" w:themeFill="background1" w:themeFillShade="D9"/>
          </w:tcPr>
          <w:p w14:paraId="48A6EDD3" w14:textId="4CBC55B9" w:rsidR="00141F35" w:rsidRPr="005A5AB2" w:rsidRDefault="00795886"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hemeFill="background1" w:themeFillShade="F2"/>
          </w:tcPr>
          <w:p w14:paraId="46FE8EDE" w14:textId="77777777" w:rsidR="00141F35" w:rsidRPr="005A5AB2"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5A5AB2">
              <w:rPr>
                <w:rFonts w:ascii="Calibri" w:eastAsia="Calibri" w:hAnsi="Calibri" w:cs="Calibri"/>
                <w:color w:val="000000"/>
                <w:sz w:val="20"/>
                <w:lang w:val="en-GB" w:eastAsia="en-GB"/>
              </w:rPr>
              <w:t>Tender Opening Location</w:t>
            </w:r>
          </w:p>
        </w:tc>
        <w:tc>
          <w:tcPr>
            <w:tcW w:w="2497" w:type="pct"/>
            <w:shd w:val="clear" w:color="auto" w:fill="auto"/>
          </w:tcPr>
          <w:p w14:paraId="2EBBC4F9" w14:textId="106BA43D" w:rsidR="00141F35" w:rsidRPr="00FF2CBC" w:rsidRDefault="00B3059C" w:rsidP="008B6504">
            <w:pPr>
              <w:pStyle w:val="ACBody2"/>
              <w:tabs>
                <w:tab w:val="left" w:pos="7722"/>
              </w:tabs>
              <w:spacing w:after="0"/>
              <w:ind w:left="0"/>
              <w:jc w:val="left"/>
              <w:rPr>
                <w:rFonts w:ascii="Calibri" w:eastAsia="Calibri" w:hAnsi="Calibri" w:cs="Calibri"/>
                <w:color w:val="000000"/>
                <w:sz w:val="20"/>
                <w:lang w:val="en-GB" w:eastAsia="en-GB"/>
              </w:rPr>
            </w:pPr>
            <w:r w:rsidRPr="00FF2CBC">
              <w:rPr>
                <w:rFonts w:ascii="Calibri" w:eastAsia="Calibri" w:hAnsi="Calibri" w:cs="Calibri"/>
                <w:color w:val="000000"/>
                <w:sz w:val="20"/>
                <w:lang w:val="en-GB" w:eastAsia="en-GB"/>
              </w:rPr>
              <w:t>DKHQ</w:t>
            </w:r>
            <w:r w:rsidR="00157129" w:rsidRPr="00FF2CBC">
              <w:rPr>
                <w:rFonts w:ascii="Calibri" w:eastAsia="Calibri" w:hAnsi="Calibri" w:cs="Calibri"/>
                <w:color w:val="000000"/>
                <w:sz w:val="20"/>
                <w:lang w:val="en-GB" w:eastAsia="en-GB"/>
              </w:rPr>
              <w:t xml:space="preserve"> </w:t>
            </w:r>
          </w:p>
        </w:tc>
      </w:tr>
      <w:tr w:rsidR="00141F35" w:rsidRPr="005A5AB2" w14:paraId="09CEA1E9" w14:textId="77777777" w:rsidTr="00FF2CBC">
        <w:trPr>
          <w:trHeight w:val="70"/>
        </w:trPr>
        <w:tc>
          <w:tcPr>
            <w:tcW w:w="291" w:type="pct"/>
            <w:shd w:val="clear" w:color="auto" w:fill="D9D9D9" w:themeFill="background1" w:themeFillShade="D9"/>
          </w:tcPr>
          <w:p w14:paraId="7A3B8BF6" w14:textId="34FE595E" w:rsidR="00141F35" w:rsidRPr="005A5AB2" w:rsidRDefault="00795886"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12" w:type="pct"/>
            <w:shd w:val="clear" w:color="auto" w:fill="F2F2F2" w:themeFill="background1" w:themeFillShade="F2"/>
          </w:tcPr>
          <w:p w14:paraId="597556B9" w14:textId="77777777" w:rsidR="00141F35" w:rsidRPr="005A5AB2" w:rsidRDefault="00141F35" w:rsidP="008B6504">
            <w:pPr>
              <w:pStyle w:val="ACBody2"/>
              <w:tabs>
                <w:tab w:val="left" w:pos="7722"/>
              </w:tabs>
              <w:spacing w:after="0"/>
              <w:ind w:left="0"/>
              <w:jc w:val="left"/>
              <w:rPr>
                <w:rFonts w:ascii="Calibri" w:hAnsi="Calibri"/>
                <w:color w:val="000000"/>
                <w:sz w:val="20"/>
                <w:lang w:val="en-GB" w:eastAsia="en-GB"/>
              </w:rPr>
            </w:pPr>
            <w:r w:rsidRPr="005A5AB2">
              <w:rPr>
                <w:rFonts w:ascii="Calibri" w:hAnsi="Calibri"/>
                <w:color w:val="000000"/>
                <w:sz w:val="20"/>
                <w:lang w:val="en-GB" w:eastAsia="en-GB"/>
              </w:rPr>
              <w:t xml:space="preserve">Tender Opening Date and time </w:t>
            </w:r>
          </w:p>
        </w:tc>
        <w:tc>
          <w:tcPr>
            <w:tcW w:w="2497" w:type="pct"/>
            <w:shd w:val="clear" w:color="auto" w:fill="auto"/>
          </w:tcPr>
          <w:p w14:paraId="058CE8E1" w14:textId="31D3D8B7" w:rsidR="00141F35" w:rsidRPr="00FF2CBC" w:rsidRDefault="00B3059C" w:rsidP="008B6504">
            <w:pPr>
              <w:pStyle w:val="ACBody2"/>
              <w:tabs>
                <w:tab w:val="left" w:pos="7722"/>
              </w:tabs>
              <w:spacing w:after="0"/>
              <w:ind w:left="0"/>
              <w:jc w:val="left"/>
              <w:rPr>
                <w:rFonts w:ascii="Calibri" w:eastAsia="Calibri" w:hAnsi="Calibri" w:cs="Calibri"/>
                <w:color w:val="000000"/>
                <w:sz w:val="20"/>
                <w:lang w:val="en-GB" w:eastAsia="en-GB"/>
              </w:rPr>
            </w:pPr>
            <w:r w:rsidRPr="00FF2CBC">
              <w:rPr>
                <w:rFonts w:ascii="Calibri" w:eastAsia="Calibri" w:hAnsi="Calibri" w:cs="Calibri"/>
                <w:color w:val="000000"/>
                <w:sz w:val="20"/>
                <w:lang w:val="en-GB" w:eastAsia="en-GB"/>
              </w:rPr>
              <w:t>TBD</w:t>
            </w:r>
          </w:p>
        </w:tc>
      </w:tr>
    </w:tbl>
    <w:p w14:paraId="57261487" w14:textId="77777777" w:rsidR="0040208C" w:rsidRPr="005A5AB2" w:rsidRDefault="0040208C" w:rsidP="00443A10">
      <w:pPr>
        <w:pStyle w:val="ColorfulList-Accent11"/>
        <w:shd w:val="clear" w:color="auto" w:fill="FFFFFF"/>
        <w:ind w:left="0"/>
        <w:rPr>
          <w:rFonts w:ascii="Calibri" w:hAnsi="Calibri" w:cs="Arial"/>
          <w:color w:val="222222"/>
          <w:szCs w:val="22"/>
          <w:lang w:val="en-GB"/>
        </w:rPr>
      </w:pPr>
    </w:p>
    <w:p w14:paraId="53B254D6" w14:textId="77777777" w:rsidR="00141F35" w:rsidRPr="005A5AB2" w:rsidRDefault="00141F35" w:rsidP="00443A10">
      <w:pPr>
        <w:pStyle w:val="ColorfulList-Accent11"/>
        <w:shd w:val="clear" w:color="auto" w:fill="FFFFFF"/>
        <w:ind w:left="0"/>
        <w:rPr>
          <w:rFonts w:ascii="Calibri" w:hAnsi="Calibri" w:cs="Arial"/>
          <w:b/>
          <w:color w:val="222222"/>
          <w:szCs w:val="22"/>
          <w:lang w:val="en-GB"/>
        </w:rPr>
      </w:pPr>
    </w:p>
    <w:p w14:paraId="022C5E17" w14:textId="77777777" w:rsidR="00040934" w:rsidRPr="005A5AB2" w:rsidRDefault="00ED4934" w:rsidP="00443A10">
      <w:pPr>
        <w:pStyle w:val="ColorfulList-Accent11"/>
        <w:shd w:val="clear" w:color="auto" w:fill="FFFFFF"/>
        <w:ind w:left="0"/>
        <w:rPr>
          <w:rFonts w:ascii="Calibri" w:hAnsi="Calibri" w:cs="Arial"/>
          <w:b/>
          <w:color w:val="222222"/>
          <w:szCs w:val="22"/>
          <w:lang w:val="en-GB"/>
        </w:rPr>
      </w:pPr>
      <w:r w:rsidRPr="005A5AB2">
        <w:rPr>
          <w:rFonts w:ascii="Calibri" w:hAnsi="Calibri" w:cs="Arial"/>
          <w:b/>
          <w:color w:val="222222"/>
          <w:szCs w:val="22"/>
          <w:lang w:val="en-GB"/>
        </w:rPr>
        <w:t>PLEASE NOTE: NO BIDS WILL BE ACCEPTED AFTER THE ABOVE CLOSING TIME AND DATE</w:t>
      </w:r>
    </w:p>
    <w:p w14:paraId="638D32DD" w14:textId="77777777" w:rsidR="003113D2" w:rsidRPr="005A5AB2" w:rsidRDefault="003113D2" w:rsidP="00443A10">
      <w:pPr>
        <w:pStyle w:val="ColorfulList-Accent11"/>
        <w:shd w:val="clear" w:color="auto" w:fill="FFFFFF"/>
        <w:ind w:left="0"/>
        <w:rPr>
          <w:rFonts w:ascii="Calibri" w:hAnsi="Calibri" w:cs="Arial"/>
          <w:b/>
          <w:color w:val="FF0000"/>
          <w:sz w:val="28"/>
          <w:szCs w:val="22"/>
          <w:lang w:val="en-GB"/>
        </w:rPr>
      </w:pPr>
    </w:p>
    <w:p w14:paraId="3B999B3E" w14:textId="77777777" w:rsidR="00C702DA" w:rsidRPr="00C702DA" w:rsidRDefault="00764110" w:rsidP="00C702DA">
      <w:pPr>
        <w:numPr>
          <w:ilvl w:val="0"/>
          <w:numId w:val="63"/>
        </w:numPr>
        <w:shd w:val="clear" w:color="auto" w:fill="FFFFFF"/>
        <w:ind w:left="360"/>
        <w:contextualSpacing/>
        <w:rPr>
          <w:rFonts w:cstheme="minorHAnsi"/>
          <w:b/>
          <w:bCs/>
          <w:lang w:val="en-GB"/>
        </w:rPr>
      </w:pPr>
      <w:r w:rsidRPr="00C702DA">
        <w:rPr>
          <w:rFonts w:cstheme="minorHAnsi"/>
          <w:b/>
          <w:bCs/>
          <w:lang w:val="en-GB"/>
        </w:rPr>
        <w:t xml:space="preserve">Important information regarding this RFP: </w:t>
      </w:r>
    </w:p>
    <w:p w14:paraId="1311B00C" w14:textId="28BE0B8F" w:rsidR="00C702DA" w:rsidRPr="00C702DA" w:rsidRDefault="00764110" w:rsidP="00C702DA">
      <w:pPr>
        <w:numPr>
          <w:ilvl w:val="0"/>
          <w:numId w:val="63"/>
        </w:numPr>
        <w:shd w:val="clear" w:color="auto" w:fill="FFFFFF"/>
        <w:ind w:left="360"/>
        <w:contextualSpacing/>
        <w:rPr>
          <w:rFonts w:cstheme="minorHAnsi"/>
          <w:lang w:val="en-GB"/>
        </w:rPr>
      </w:pPr>
      <w:r w:rsidRPr="00C702DA">
        <w:rPr>
          <w:rFonts w:cstheme="minorHAnsi"/>
          <w:lang w:val="en-GB"/>
        </w:rPr>
        <w:t xml:space="preserve">This RFP is launched for the purpose of establishing a framework agreement with the supplier for the supply of </w:t>
      </w:r>
      <w:r w:rsidR="00C702DA" w:rsidRPr="00C702DA">
        <w:rPr>
          <w:rFonts w:cstheme="minorHAnsi"/>
          <w:lang w:val="en-GB"/>
        </w:rPr>
        <w:t>Interpretation and/or Translation Services</w:t>
      </w:r>
      <w:r w:rsidR="005756C1">
        <w:rPr>
          <w:rFonts w:cstheme="minorHAnsi"/>
          <w:lang w:val="en-GB"/>
        </w:rPr>
        <w:t>.</w:t>
      </w:r>
    </w:p>
    <w:p w14:paraId="3219E558" w14:textId="01BEE2DC" w:rsidR="00764110" w:rsidRPr="00C702DA" w:rsidRDefault="00764110" w:rsidP="00C702DA">
      <w:pPr>
        <w:numPr>
          <w:ilvl w:val="0"/>
          <w:numId w:val="63"/>
        </w:numPr>
        <w:shd w:val="clear" w:color="auto" w:fill="FFFFFF"/>
        <w:ind w:left="360"/>
        <w:contextualSpacing/>
        <w:rPr>
          <w:rFonts w:cstheme="minorHAnsi"/>
          <w:lang w:val="en-GB"/>
        </w:rPr>
      </w:pPr>
      <w:r w:rsidRPr="00C702DA">
        <w:rPr>
          <w:rFonts w:cstheme="minorHAnsi"/>
          <w:lang w:val="en-GB"/>
        </w:rPr>
        <w:t>A Framework agreement is not binding DRC to place any Purchase Orders. DRC will place orders to the awarded supplier based on the agreement as per its requirement.</w:t>
      </w:r>
    </w:p>
    <w:p w14:paraId="26803DA8" w14:textId="77777777" w:rsidR="00764110" w:rsidRPr="00C702DA" w:rsidRDefault="00764110" w:rsidP="00764110">
      <w:pPr>
        <w:numPr>
          <w:ilvl w:val="0"/>
          <w:numId w:val="63"/>
        </w:numPr>
        <w:shd w:val="clear" w:color="auto" w:fill="FFFFFF"/>
        <w:ind w:left="360"/>
        <w:contextualSpacing/>
        <w:rPr>
          <w:rFonts w:cstheme="minorHAnsi"/>
          <w:lang w:val="en-GB"/>
        </w:rPr>
      </w:pPr>
      <w:r w:rsidRPr="00C702DA">
        <w:rPr>
          <w:rFonts w:cstheme="minorHAnsi"/>
          <w:lang w:val="en-GB"/>
        </w:rPr>
        <w:t>DRC may choose to cancel the agreement if deemed necessary.</w:t>
      </w:r>
    </w:p>
    <w:p w14:paraId="20CA23F5" w14:textId="77777777" w:rsidR="00764110" w:rsidRPr="00C702DA" w:rsidRDefault="00764110" w:rsidP="00764110">
      <w:pPr>
        <w:numPr>
          <w:ilvl w:val="0"/>
          <w:numId w:val="63"/>
        </w:numPr>
        <w:shd w:val="clear" w:color="auto" w:fill="FFFFFF"/>
        <w:ind w:left="360"/>
        <w:contextualSpacing/>
        <w:rPr>
          <w:rFonts w:cstheme="minorHAnsi"/>
          <w:lang w:val="en-GB"/>
        </w:rPr>
      </w:pPr>
      <w:r w:rsidRPr="00C702DA">
        <w:rPr>
          <w:rFonts w:cstheme="minorHAnsi"/>
          <w:lang w:val="en-GB"/>
        </w:rPr>
        <w:t>DRC may choose to split the contract award to more than one supplier.</w:t>
      </w:r>
    </w:p>
    <w:p w14:paraId="74225928" w14:textId="77777777" w:rsidR="00764110" w:rsidRPr="00C702DA" w:rsidRDefault="00764110" w:rsidP="00764110">
      <w:pPr>
        <w:numPr>
          <w:ilvl w:val="0"/>
          <w:numId w:val="63"/>
        </w:numPr>
        <w:shd w:val="clear" w:color="auto" w:fill="FFFFFF"/>
        <w:ind w:left="360"/>
        <w:contextualSpacing/>
        <w:rPr>
          <w:rFonts w:cstheme="minorHAnsi"/>
          <w:lang w:val="en-GB"/>
        </w:rPr>
      </w:pPr>
      <w:r w:rsidRPr="00C702DA">
        <w:rPr>
          <w:rFonts w:cstheme="minorHAnsi"/>
          <w:lang w:val="en-GB"/>
        </w:rPr>
        <w:lastRenderedPageBreak/>
        <w:t xml:space="preserve">No advance payment will be paid to the awarded supplier. The awarded supplier is expected to mobilize its own resources to deliver the agreed material.  </w:t>
      </w:r>
    </w:p>
    <w:p w14:paraId="599B46B8" w14:textId="77777777" w:rsidR="00C5723E" w:rsidRPr="005A5AB2"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Pr="005A5AB2" w:rsidRDefault="00141F35" w:rsidP="00972789">
      <w:pPr>
        <w:pStyle w:val="Heading1"/>
        <w:rPr>
          <w:lang w:val="en-GB"/>
        </w:rPr>
      </w:pPr>
      <w:r w:rsidRPr="005A5AB2">
        <w:rPr>
          <w:lang w:val="en-GB"/>
        </w:rPr>
        <w:t>Selection and Award Criteria</w:t>
      </w:r>
    </w:p>
    <w:p w14:paraId="3B3B5913" w14:textId="58E9150C" w:rsidR="00D03AB2" w:rsidRPr="005A5AB2" w:rsidRDefault="00D03AB2" w:rsidP="00972789">
      <w:pPr>
        <w:rPr>
          <w:lang w:val="en-GB"/>
        </w:rPr>
      </w:pPr>
    </w:p>
    <w:p w14:paraId="70B43A18" w14:textId="5307978D" w:rsidR="00D03AB2" w:rsidRPr="005A5AB2" w:rsidRDefault="00D03AB2" w:rsidP="00D03AB2">
      <w:pPr>
        <w:rPr>
          <w:rFonts w:cs="Arial"/>
          <w:color w:val="222222"/>
          <w:lang w:val="en-GB"/>
        </w:rPr>
      </w:pPr>
      <w:r w:rsidRPr="70C1412D">
        <w:rPr>
          <w:rFonts w:cs="Arial"/>
          <w:color w:val="222222"/>
          <w:lang w:val="en-GB"/>
        </w:rPr>
        <w:t>The criteria for awarding contracts resulting from this Tender is based on ‘best value for money</w:t>
      </w:r>
      <w:r w:rsidR="007D4786" w:rsidRPr="70C1412D">
        <w:rPr>
          <w:rFonts w:cs="Arial"/>
          <w:color w:val="222222"/>
          <w:lang w:val="en-GB"/>
        </w:rPr>
        <w:t>’.</w:t>
      </w:r>
      <w:r w:rsidRPr="70C1412D">
        <w:rPr>
          <w:rFonts w:cs="Arial"/>
          <w:color w:val="222222"/>
          <w:lang w:val="en-GB"/>
        </w:rPr>
        <w:t xml:space="preserve"> For the purpose of all tenders DRC defines best value for money as:</w:t>
      </w:r>
    </w:p>
    <w:p w14:paraId="0B52B8DF" w14:textId="77777777" w:rsidR="000008B5" w:rsidRPr="005A5AB2" w:rsidRDefault="000008B5" w:rsidP="008E0737">
      <w:pPr>
        <w:pStyle w:val="ColorfulList-Accent11"/>
        <w:shd w:val="clear" w:color="auto" w:fill="FFFFFF"/>
        <w:ind w:left="0"/>
        <w:rPr>
          <w:rFonts w:cs="Arial"/>
          <w:color w:val="222222"/>
          <w:lang w:val="en-GB"/>
        </w:rPr>
      </w:pPr>
    </w:p>
    <w:p w14:paraId="347CE8A8" w14:textId="6C5F2150" w:rsidR="00B81E8C" w:rsidRPr="005A5AB2" w:rsidRDefault="008E0737" w:rsidP="00141F35">
      <w:pPr>
        <w:rPr>
          <w:color w:val="222222"/>
          <w:lang w:val="en-GB"/>
        </w:rPr>
      </w:pPr>
      <w:r w:rsidRPr="005A5AB2">
        <w:rPr>
          <w:rFonts w:cs="Arial"/>
          <w:i/>
          <w:color w:val="222222"/>
          <w:lang w:val="en-GB"/>
        </w:rPr>
        <w:t>Best value for money should not be equated with the lowest initial bid option. It requires an integrated assessment of technical, organizational and pricing factors in light of their relative importance (i.e. reliability, quality, experiences, and reputation, past performance, cost/fee realism, delivery time, reasonableness, need for standardization, and other criteria depending on the item to be procured).</w:t>
      </w:r>
    </w:p>
    <w:p w14:paraId="23508645" w14:textId="77777777" w:rsidR="00B81E8C" w:rsidRPr="005A5AB2" w:rsidRDefault="00B81E8C" w:rsidP="00141F35">
      <w:pPr>
        <w:rPr>
          <w:color w:val="222222"/>
          <w:lang w:val="en-GB"/>
        </w:rPr>
      </w:pPr>
    </w:p>
    <w:p w14:paraId="28584612" w14:textId="106EF2BA" w:rsidR="006166F0" w:rsidRPr="005A5AB2" w:rsidRDefault="006166F0" w:rsidP="00141F35">
      <w:pPr>
        <w:rPr>
          <w:color w:val="222222"/>
          <w:lang w:val="en-GB"/>
        </w:rPr>
      </w:pPr>
      <w:r w:rsidRPr="005A5AB2">
        <w:rPr>
          <w:color w:val="222222"/>
          <w:lang w:val="en-GB"/>
        </w:rPr>
        <w:t xml:space="preserve">For all bids deemed technically compliant as per the </w:t>
      </w:r>
      <w:r w:rsidR="00494301" w:rsidRPr="005A5AB2">
        <w:rPr>
          <w:color w:val="222222"/>
          <w:lang w:val="en-GB"/>
        </w:rPr>
        <w:t>specification s</w:t>
      </w:r>
      <w:r w:rsidRPr="005A5AB2">
        <w:rPr>
          <w:color w:val="222222"/>
          <w:lang w:val="en-GB"/>
        </w:rPr>
        <w:t xml:space="preserve">tipulated in Annex </w:t>
      </w:r>
      <w:r w:rsidR="00494301" w:rsidRPr="005A5AB2">
        <w:rPr>
          <w:color w:val="222222"/>
          <w:lang w:val="en-GB"/>
        </w:rPr>
        <w:t xml:space="preserve">F – </w:t>
      </w:r>
      <w:r w:rsidR="005756C1">
        <w:rPr>
          <w:color w:val="222222"/>
          <w:lang w:val="en-GB"/>
        </w:rPr>
        <w:t>ToRs</w:t>
      </w:r>
      <w:r w:rsidRPr="005A5AB2">
        <w:rPr>
          <w:color w:val="222222"/>
          <w:lang w:val="en-GB"/>
        </w:rPr>
        <w:t>, DRC will give a weighted combined technical and financial score. The weighted score will determine the contract award.</w:t>
      </w:r>
    </w:p>
    <w:p w14:paraId="12FA2A4D" w14:textId="77777777" w:rsidR="00FE7AFB" w:rsidRPr="005A5AB2" w:rsidRDefault="00FE7AFB" w:rsidP="00141F35">
      <w:pPr>
        <w:rPr>
          <w:color w:val="222222"/>
          <w:lang w:val="en-GB"/>
        </w:rPr>
      </w:pPr>
    </w:p>
    <w:p w14:paraId="22359242" w14:textId="25C457BA" w:rsidR="00FE7AFB" w:rsidRPr="005A5AB2" w:rsidRDefault="00FE7AFB" w:rsidP="00141F35">
      <w:pPr>
        <w:rPr>
          <w:color w:val="222222"/>
          <w:lang w:val="en-GB"/>
        </w:rPr>
      </w:pPr>
      <w:r w:rsidRPr="005A5AB2">
        <w:rPr>
          <w:color w:val="222222"/>
          <w:lang w:val="en-GB"/>
        </w:rPr>
        <w:t>The technical criteria for this RFP and their weighting in the technical evaluation are:</w:t>
      </w:r>
    </w:p>
    <w:p w14:paraId="5D84E5A0" w14:textId="77777777" w:rsidR="006166F0" w:rsidRPr="005A5AB2" w:rsidRDefault="006166F0" w:rsidP="00141F35">
      <w:pPr>
        <w:rPr>
          <w:color w:val="222222"/>
          <w:lang w:val="en-GB"/>
        </w:rPr>
      </w:pPr>
    </w:p>
    <w:p w14:paraId="084E281A" w14:textId="77777777" w:rsidR="001406BA" w:rsidRPr="005A5AB2" w:rsidRDefault="001406BA" w:rsidP="00141F35">
      <w:pPr>
        <w:rPr>
          <w:color w:val="222222"/>
          <w:lang w:val="en-GB"/>
        </w:rPr>
      </w:pPr>
    </w:p>
    <w:tbl>
      <w:tblPr>
        <w:tblStyle w:val="TableGrid"/>
        <w:tblW w:w="4571" w:type="pct"/>
        <w:tblLook w:val="04A0" w:firstRow="1" w:lastRow="0" w:firstColumn="1" w:lastColumn="0" w:noHBand="0" w:noVBand="1"/>
      </w:tblPr>
      <w:tblGrid>
        <w:gridCol w:w="1077"/>
        <w:gridCol w:w="5962"/>
        <w:gridCol w:w="2167"/>
      </w:tblGrid>
      <w:tr w:rsidR="00FE7AFB" w:rsidRPr="005A5AB2" w14:paraId="0A0BFAD0" w14:textId="77777777" w:rsidTr="008C7F80">
        <w:trPr>
          <w:trHeight w:val="432"/>
        </w:trPr>
        <w:tc>
          <w:tcPr>
            <w:tcW w:w="585" w:type="pct"/>
            <w:shd w:val="clear" w:color="auto" w:fill="D9D9D9" w:themeFill="background1" w:themeFillShade="D9"/>
          </w:tcPr>
          <w:p w14:paraId="5544E0AE" w14:textId="41D87E33" w:rsidR="00FE7AFB" w:rsidRPr="005A5AB2" w:rsidRDefault="00FE7AFB" w:rsidP="001F7F7A">
            <w:pPr>
              <w:rPr>
                <w:b/>
                <w:sz w:val="20"/>
                <w:szCs w:val="20"/>
                <w:lang w:val="en-GB"/>
              </w:rPr>
            </w:pPr>
            <w:r w:rsidRPr="005A5AB2">
              <w:rPr>
                <w:b/>
                <w:lang w:val="en-GB"/>
              </w:rPr>
              <w:t>Technical criteria #</w:t>
            </w:r>
          </w:p>
        </w:tc>
        <w:tc>
          <w:tcPr>
            <w:tcW w:w="3238" w:type="pct"/>
            <w:shd w:val="clear" w:color="auto" w:fill="D9D9D9" w:themeFill="background1" w:themeFillShade="D9"/>
          </w:tcPr>
          <w:p w14:paraId="4E6C66E6" w14:textId="05DFE039" w:rsidR="00FE7AFB" w:rsidRPr="005A5AB2" w:rsidRDefault="00FE7AFB" w:rsidP="001F7F7A">
            <w:pPr>
              <w:rPr>
                <w:b/>
                <w:sz w:val="20"/>
                <w:szCs w:val="20"/>
                <w:lang w:val="en-GB"/>
              </w:rPr>
            </w:pPr>
            <w:r w:rsidRPr="005A5AB2">
              <w:rPr>
                <w:b/>
                <w:lang w:val="en-GB"/>
              </w:rPr>
              <w:t>Technical criteria</w:t>
            </w:r>
          </w:p>
        </w:tc>
        <w:tc>
          <w:tcPr>
            <w:tcW w:w="1177" w:type="pct"/>
            <w:shd w:val="clear" w:color="auto" w:fill="D9D9D9" w:themeFill="background1" w:themeFillShade="D9"/>
          </w:tcPr>
          <w:p w14:paraId="3ED8DAE7" w14:textId="77777777" w:rsidR="00FE7AFB" w:rsidRPr="004425C5" w:rsidRDefault="00FE7AFB" w:rsidP="004425C5">
            <w:pPr>
              <w:rPr>
                <w:b/>
                <w:lang w:val="en-GB"/>
              </w:rPr>
            </w:pPr>
            <w:r w:rsidRPr="004425C5">
              <w:rPr>
                <w:b/>
                <w:lang w:val="en-GB"/>
              </w:rPr>
              <w:t>Weighting in technical evaluation</w:t>
            </w:r>
          </w:p>
          <w:p w14:paraId="2FB470C7" w14:textId="1E8C460C" w:rsidR="00494301" w:rsidRPr="005A5AB2" w:rsidRDefault="00494301" w:rsidP="004425C5">
            <w:pPr>
              <w:rPr>
                <w:b/>
                <w:sz w:val="20"/>
                <w:szCs w:val="20"/>
                <w:lang w:val="en-GB"/>
              </w:rPr>
            </w:pPr>
            <w:r w:rsidRPr="004425C5">
              <w:rPr>
                <w:b/>
                <w:lang w:val="en-GB"/>
              </w:rPr>
              <w:t>[Total 100%]</w:t>
            </w:r>
          </w:p>
        </w:tc>
      </w:tr>
      <w:tr w:rsidR="008C7F80" w:rsidRPr="005A5AB2" w14:paraId="52E0E1DA" w14:textId="77777777" w:rsidTr="008C7F80">
        <w:trPr>
          <w:trHeight w:val="432"/>
        </w:trPr>
        <w:tc>
          <w:tcPr>
            <w:tcW w:w="585" w:type="pct"/>
          </w:tcPr>
          <w:p w14:paraId="08A1AF9E" w14:textId="77777777" w:rsidR="008C7F80" w:rsidRPr="005A5AB2" w:rsidRDefault="008C7F80" w:rsidP="008C7F80">
            <w:pPr>
              <w:rPr>
                <w:sz w:val="20"/>
                <w:szCs w:val="20"/>
                <w:lang w:val="en-GB"/>
              </w:rPr>
            </w:pPr>
            <w:r w:rsidRPr="005A5AB2">
              <w:rPr>
                <w:lang w:val="en-GB"/>
              </w:rPr>
              <w:t>1</w:t>
            </w:r>
          </w:p>
        </w:tc>
        <w:tc>
          <w:tcPr>
            <w:tcW w:w="3238" w:type="pct"/>
          </w:tcPr>
          <w:p w14:paraId="3DDB00C3" w14:textId="29FC66C8" w:rsidR="008C7F80" w:rsidRPr="005A5AB2" w:rsidRDefault="008C7F80" w:rsidP="008C7F80">
            <w:pPr>
              <w:jc w:val="left"/>
              <w:rPr>
                <w:sz w:val="20"/>
                <w:szCs w:val="20"/>
                <w:lang w:val="en-GB"/>
              </w:rPr>
            </w:pPr>
            <w:r w:rsidRPr="00CB2B26">
              <w:rPr>
                <w:rFonts w:eastAsiaTheme="majorEastAsia" w:cstheme="minorHAnsi"/>
                <w:b/>
                <w:bCs/>
                <w:color w:val="000000" w:themeColor="text1"/>
                <w:sz w:val="20"/>
                <w:szCs w:val="20"/>
                <w:lang w:val="en-DK"/>
              </w:rPr>
              <w:t>Technical Expertise and Qualifications</w:t>
            </w:r>
            <w:r>
              <w:rPr>
                <w:rFonts w:eastAsiaTheme="majorEastAsia" w:cstheme="minorHAnsi"/>
                <w:b/>
                <w:bCs/>
                <w:color w:val="000000" w:themeColor="text1"/>
                <w:sz w:val="20"/>
                <w:szCs w:val="20"/>
                <w:lang w:val="en-DK"/>
              </w:rPr>
              <w:t xml:space="preserve">: </w:t>
            </w:r>
            <w:r w:rsidRPr="00CB2B26">
              <w:rPr>
                <w:rFonts w:eastAsiaTheme="majorEastAsia" w:cstheme="minorHAnsi"/>
                <w:bCs/>
                <w:color w:val="000000" w:themeColor="text1"/>
                <w:sz w:val="20"/>
                <w:szCs w:val="20"/>
                <w:lang w:val="en-DK"/>
              </w:rPr>
              <w:t>Proven experience in translation and interpretation, preferably in humanitarian, legal, or donor-related contexts; CVs of key personnel; relevant certifications; and use of quality control measures (e.g., proofreading, CAT tools, internal review).</w:t>
            </w:r>
          </w:p>
        </w:tc>
        <w:tc>
          <w:tcPr>
            <w:tcW w:w="1177" w:type="pct"/>
          </w:tcPr>
          <w:p w14:paraId="15B913CE" w14:textId="748FAF65" w:rsidR="008C7F80" w:rsidRPr="00B248AC" w:rsidRDefault="008C7F80" w:rsidP="008C7F80">
            <w:pPr>
              <w:jc w:val="left"/>
              <w:rPr>
                <w:sz w:val="20"/>
                <w:szCs w:val="20"/>
                <w:lang w:val="en-GB"/>
              </w:rPr>
            </w:pPr>
            <w:r w:rsidRPr="00B248AC">
              <w:rPr>
                <w:sz w:val="20"/>
                <w:szCs w:val="20"/>
                <w:lang w:val="en-GB"/>
              </w:rPr>
              <w:t>45%</w:t>
            </w:r>
          </w:p>
        </w:tc>
      </w:tr>
      <w:tr w:rsidR="008C7F80" w:rsidRPr="005A5AB2" w14:paraId="59CD8987" w14:textId="77777777" w:rsidTr="008C7F80">
        <w:trPr>
          <w:trHeight w:val="432"/>
        </w:trPr>
        <w:tc>
          <w:tcPr>
            <w:tcW w:w="585" w:type="pct"/>
          </w:tcPr>
          <w:p w14:paraId="18453C0B" w14:textId="77777777" w:rsidR="008C7F80" w:rsidRPr="005A5AB2" w:rsidRDefault="008C7F80" w:rsidP="008C7F80">
            <w:pPr>
              <w:rPr>
                <w:lang w:val="en-GB"/>
              </w:rPr>
            </w:pPr>
            <w:r w:rsidRPr="005A5AB2">
              <w:rPr>
                <w:lang w:val="en-GB"/>
              </w:rPr>
              <w:t>2</w:t>
            </w:r>
          </w:p>
        </w:tc>
        <w:tc>
          <w:tcPr>
            <w:tcW w:w="3238" w:type="pct"/>
          </w:tcPr>
          <w:p w14:paraId="331D2F4A" w14:textId="3C350A10" w:rsidR="008C7F80" w:rsidRPr="005A5AB2" w:rsidRDefault="008C7F80" w:rsidP="008C7F80">
            <w:pPr>
              <w:jc w:val="left"/>
              <w:rPr>
                <w:lang w:val="en-GB"/>
              </w:rPr>
            </w:pPr>
            <w:r w:rsidRPr="00CB2B26">
              <w:rPr>
                <w:rFonts w:eastAsiaTheme="majorEastAsia" w:cstheme="minorHAnsi"/>
                <w:b/>
                <w:bCs/>
                <w:color w:val="000000" w:themeColor="text1"/>
                <w:sz w:val="20"/>
                <w:szCs w:val="20"/>
                <w:lang w:val="en-DK"/>
              </w:rPr>
              <w:t>Language Coverage and Flexibility</w:t>
            </w:r>
            <w:r>
              <w:rPr>
                <w:rFonts w:eastAsiaTheme="majorEastAsia" w:cstheme="minorHAnsi"/>
                <w:b/>
                <w:bCs/>
                <w:color w:val="000000" w:themeColor="text1"/>
                <w:sz w:val="20"/>
                <w:szCs w:val="20"/>
                <w:lang w:val="en-DK"/>
              </w:rPr>
              <w:t xml:space="preserve">: </w:t>
            </w:r>
            <w:r w:rsidRPr="00CB2B26">
              <w:rPr>
                <w:rFonts w:eastAsiaTheme="majorEastAsia" w:cstheme="minorHAnsi"/>
                <w:bCs/>
                <w:color w:val="000000" w:themeColor="text1"/>
                <w:sz w:val="20"/>
                <w:szCs w:val="20"/>
                <w:lang w:val="en-DK"/>
              </w:rPr>
              <w:t>Ability to provide services in the required languages listed in the ToR, plus additional languages; capacity to respond to urgent requests, short notice deadlines, flexibility for weekend or after-hours work, commitment to consistent communication, and to cover both remote and on-site assignments.</w:t>
            </w:r>
          </w:p>
        </w:tc>
        <w:tc>
          <w:tcPr>
            <w:tcW w:w="1177" w:type="pct"/>
          </w:tcPr>
          <w:p w14:paraId="01ABF3B1" w14:textId="3ED1988F" w:rsidR="008C7F80" w:rsidRPr="00B248AC" w:rsidRDefault="008C7F80" w:rsidP="008C7F80">
            <w:pPr>
              <w:jc w:val="left"/>
              <w:rPr>
                <w:lang w:val="en-GB"/>
              </w:rPr>
            </w:pPr>
            <w:r w:rsidRPr="00B248AC">
              <w:rPr>
                <w:sz w:val="20"/>
                <w:szCs w:val="20"/>
                <w:lang w:val="en-GB"/>
              </w:rPr>
              <w:t>35%</w:t>
            </w:r>
          </w:p>
        </w:tc>
      </w:tr>
      <w:tr w:rsidR="008C7F80" w:rsidRPr="005A5AB2" w14:paraId="437A4B52" w14:textId="77777777" w:rsidTr="008C7F80">
        <w:trPr>
          <w:trHeight w:val="432"/>
        </w:trPr>
        <w:tc>
          <w:tcPr>
            <w:tcW w:w="585" w:type="pct"/>
          </w:tcPr>
          <w:p w14:paraId="3D21E1D3" w14:textId="77777777" w:rsidR="008C7F80" w:rsidRPr="005A5AB2" w:rsidRDefault="008C7F80" w:rsidP="008C7F80">
            <w:pPr>
              <w:rPr>
                <w:sz w:val="20"/>
                <w:szCs w:val="20"/>
                <w:lang w:val="en-GB"/>
              </w:rPr>
            </w:pPr>
            <w:r w:rsidRPr="005A5AB2">
              <w:rPr>
                <w:sz w:val="20"/>
                <w:szCs w:val="20"/>
                <w:lang w:val="en-GB"/>
              </w:rPr>
              <w:t>3</w:t>
            </w:r>
          </w:p>
        </w:tc>
        <w:tc>
          <w:tcPr>
            <w:tcW w:w="3238" w:type="pct"/>
          </w:tcPr>
          <w:p w14:paraId="57E13710" w14:textId="120EEB5E" w:rsidR="008C7F80" w:rsidRPr="005A5AB2" w:rsidRDefault="008C7F80" w:rsidP="008C7F80">
            <w:pPr>
              <w:jc w:val="left"/>
              <w:rPr>
                <w:sz w:val="20"/>
                <w:szCs w:val="20"/>
                <w:lang w:val="en-GB"/>
              </w:rPr>
            </w:pPr>
            <w:r w:rsidRPr="00CB2B26">
              <w:rPr>
                <w:rFonts w:eastAsiaTheme="majorEastAsia" w:cstheme="minorHAnsi"/>
                <w:b/>
                <w:bCs/>
                <w:color w:val="000000" w:themeColor="text1"/>
                <w:sz w:val="20"/>
                <w:szCs w:val="20"/>
                <w:lang w:val="en-DK"/>
              </w:rPr>
              <w:t>Past Performance and References</w:t>
            </w:r>
            <w:r>
              <w:rPr>
                <w:rFonts w:eastAsiaTheme="majorEastAsia" w:cstheme="minorHAnsi"/>
                <w:b/>
                <w:bCs/>
                <w:color w:val="000000" w:themeColor="text1"/>
                <w:sz w:val="20"/>
                <w:szCs w:val="20"/>
                <w:lang w:val="en-DK"/>
              </w:rPr>
              <w:t xml:space="preserve">: </w:t>
            </w:r>
            <w:r w:rsidRPr="00CB2B26">
              <w:rPr>
                <w:rFonts w:eastAsiaTheme="majorEastAsia" w:cstheme="minorHAnsi"/>
                <w:bCs/>
                <w:color w:val="000000" w:themeColor="text1"/>
                <w:sz w:val="20"/>
                <w:szCs w:val="20"/>
                <w:lang w:val="en-DK"/>
              </w:rPr>
              <w:t>Demonstrated track record of successful assignments with DRC, INGOs, UN agencies, or similar clients; quality of submitted references; client satisfaction.</w:t>
            </w:r>
          </w:p>
        </w:tc>
        <w:tc>
          <w:tcPr>
            <w:tcW w:w="1177" w:type="pct"/>
          </w:tcPr>
          <w:p w14:paraId="760A51BA" w14:textId="3378EAAF" w:rsidR="008C7F80" w:rsidRPr="005A5AB2" w:rsidRDefault="008C7F80" w:rsidP="008C7F80">
            <w:pPr>
              <w:jc w:val="left"/>
              <w:rPr>
                <w:sz w:val="20"/>
                <w:szCs w:val="20"/>
                <w:lang w:val="en-GB"/>
              </w:rPr>
            </w:pPr>
            <w:r>
              <w:rPr>
                <w:sz w:val="20"/>
                <w:szCs w:val="20"/>
                <w:lang w:val="en-GB"/>
              </w:rPr>
              <w:t>20%</w:t>
            </w:r>
          </w:p>
        </w:tc>
      </w:tr>
    </w:tbl>
    <w:p w14:paraId="294E2463" w14:textId="77777777" w:rsidR="001406BA" w:rsidRPr="005A5AB2" w:rsidRDefault="001406BA" w:rsidP="00141F35">
      <w:pPr>
        <w:rPr>
          <w:color w:val="222222"/>
          <w:lang w:val="en-GB"/>
        </w:rPr>
      </w:pPr>
    </w:p>
    <w:p w14:paraId="2ED70329" w14:textId="75C95F86" w:rsidR="00FE7AFB" w:rsidRPr="005A5AB2" w:rsidRDefault="00FE7AFB" w:rsidP="00141F35">
      <w:pPr>
        <w:rPr>
          <w:color w:val="222222"/>
          <w:lang w:val="en-GB"/>
        </w:rPr>
      </w:pPr>
      <w:r w:rsidRPr="005A5AB2">
        <w:rPr>
          <w:color w:val="222222"/>
          <w:lang w:val="en-GB"/>
        </w:rPr>
        <w:t xml:space="preserve">Please note that bids </w:t>
      </w:r>
      <w:r w:rsidR="00F45FEA" w:rsidRPr="005A5AB2">
        <w:rPr>
          <w:color w:val="222222"/>
          <w:lang w:val="en-GB"/>
        </w:rPr>
        <w:t>shall</w:t>
      </w:r>
      <w:r w:rsidRPr="005A5AB2">
        <w:rPr>
          <w:color w:val="222222"/>
          <w:lang w:val="en-GB"/>
        </w:rPr>
        <w:t xml:space="preserve"> respond to all criteria, or their bid may be disqualified.</w:t>
      </w:r>
    </w:p>
    <w:p w14:paraId="03DBCA35" w14:textId="77777777" w:rsidR="00FE7AFB" w:rsidRPr="005A5AB2" w:rsidRDefault="00FE7AFB" w:rsidP="00141F35">
      <w:pPr>
        <w:rPr>
          <w:color w:val="222222"/>
          <w:lang w:val="en-GB"/>
        </w:rPr>
      </w:pPr>
    </w:p>
    <w:p w14:paraId="75409395" w14:textId="188DEFD1" w:rsidR="00141F35" w:rsidRPr="005A5AB2" w:rsidRDefault="00141F35" w:rsidP="00972789">
      <w:pPr>
        <w:pStyle w:val="Heading2"/>
        <w:spacing w:after="0"/>
        <w:rPr>
          <w:lang w:val="en-GB"/>
        </w:rPr>
      </w:pPr>
      <w:r w:rsidRPr="005A5AB2">
        <w:rPr>
          <w:lang w:val="en-GB"/>
        </w:rPr>
        <w:t xml:space="preserve">Administrative </w:t>
      </w:r>
      <w:r w:rsidR="00B81E8C" w:rsidRPr="005A5AB2">
        <w:rPr>
          <w:lang w:val="en-GB"/>
        </w:rPr>
        <w:t>Evaluation</w:t>
      </w:r>
    </w:p>
    <w:p w14:paraId="74AFC5C7" w14:textId="2AD768E4" w:rsidR="007D4786" w:rsidRPr="005A5AB2" w:rsidRDefault="007D4786" w:rsidP="007D4786">
      <w:pPr>
        <w:tabs>
          <w:tab w:val="left" w:pos="360"/>
        </w:tabs>
        <w:rPr>
          <w:b/>
          <w:bCs/>
          <w:color w:val="222222"/>
          <w:lang w:val="en-GB"/>
        </w:rPr>
      </w:pPr>
      <w:r w:rsidRPr="005A5AB2">
        <w:rPr>
          <w:color w:val="222222"/>
          <w:lang w:val="en-GB"/>
        </w:rPr>
        <w:t>A bid</w:t>
      </w:r>
      <w:r w:rsidR="00F45FEA" w:rsidRPr="005A5AB2">
        <w:rPr>
          <w:color w:val="222222"/>
          <w:lang w:val="en-GB"/>
        </w:rPr>
        <w:t xml:space="preserve"> shall</w:t>
      </w:r>
      <w:r w:rsidRPr="005A5AB2">
        <w:rPr>
          <w:color w:val="222222"/>
          <w:lang w:val="en-GB"/>
        </w:rPr>
        <w:t xml:space="preserve"> pass the administrative evaluation stage before being considered for technical and financial evaluation. Bids that are deemed administratively non-compliant may be rejected. Documents listed below </w:t>
      </w:r>
      <w:r w:rsidR="002808DB" w:rsidRPr="005A5AB2">
        <w:rPr>
          <w:color w:val="222222"/>
          <w:lang w:val="en-GB"/>
        </w:rPr>
        <w:t>shall</w:t>
      </w:r>
      <w:r w:rsidRPr="005A5AB2">
        <w:rPr>
          <w:color w:val="222222"/>
          <w:lang w:val="en-GB"/>
        </w:rPr>
        <w:t xml:space="preserve"> be submitted with your bid.</w:t>
      </w:r>
    </w:p>
    <w:p w14:paraId="1FDB67F7" w14:textId="77777777" w:rsidR="001C6C3E" w:rsidRPr="005A5AB2" w:rsidRDefault="001C6C3E">
      <w:pPr>
        <w:rPr>
          <w:color w:val="222222"/>
          <w:lang w:val="en-GB"/>
        </w:rPr>
      </w:pPr>
    </w:p>
    <w:tbl>
      <w:tblPr>
        <w:tblStyle w:val="TableGrid"/>
        <w:tblW w:w="5000" w:type="pct"/>
        <w:tblLook w:val="04A0" w:firstRow="1" w:lastRow="0" w:firstColumn="1" w:lastColumn="0" w:noHBand="0" w:noVBand="1"/>
      </w:tblPr>
      <w:tblGrid>
        <w:gridCol w:w="683"/>
        <w:gridCol w:w="959"/>
        <w:gridCol w:w="3490"/>
        <w:gridCol w:w="4938"/>
      </w:tblGrid>
      <w:tr w:rsidR="00E817E2" w:rsidRPr="005A5AB2" w14:paraId="39D3B3A6" w14:textId="77777777" w:rsidTr="00972789">
        <w:trPr>
          <w:trHeight w:val="432"/>
        </w:trPr>
        <w:tc>
          <w:tcPr>
            <w:tcW w:w="339" w:type="pct"/>
            <w:shd w:val="clear" w:color="auto" w:fill="D9D9D9" w:themeFill="background1" w:themeFillShade="D9"/>
          </w:tcPr>
          <w:p w14:paraId="1C3C0A58" w14:textId="77777777" w:rsidR="002B39C4" w:rsidRPr="005A5AB2" w:rsidRDefault="002B39C4" w:rsidP="009D07D7">
            <w:pPr>
              <w:rPr>
                <w:b/>
                <w:sz w:val="20"/>
                <w:szCs w:val="20"/>
                <w:lang w:val="en-GB"/>
              </w:rPr>
            </w:pPr>
            <w:r w:rsidRPr="005A5AB2">
              <w:rPr>
                <w:b/>
                <w:lang w:val="en-GB"/>
              </w:rPr>
              <w:t>#</w:t>
            </w:r>
          </w:p>
        </w:tc>
        <w:tc>
          <w:tcPr>
            <w:tcW w:w="476" w:type="pct"/>
            <w:shd w:val="clear" w:color="auto" w:fill="D9D9D9" w:themeFill="background1" w:themeFillShade="D9"/>
          </w:tcPr>
          <w:p w14:paraId="4665A165" w14:textId="77777777" w:rsidR="002B39C4" w:rsidRPr="005A5AB2" w:rsidRDefault="002B39C4" w:rsidP="009D07D7">
            <w:pPr>
              <w:rPr>
                <w:b/>
                <w:sz w:val="20"/>
                <w:szCs w:val="20"/>
                <w:lang w:val="en-GB"/>
              </w:rPr>
            </w:pPr>
            <w:r w:rsidRPr="005A5AB2">
              <w:rPr>
                <w:b/>
                <w:lang w:val="en-GB"/>
              </w:rPr>
              <w:t>Annex #</w:t>
            </w:r>
          </w:p>
        </w:tc>
        <w:tc>
          <w:tcPr>
            <w:tcW w:w="1733" w:type="pct"/>
            <w:shd w:val="clear" w:color="auto" w:fill="D9D9D9" w:themeFill="background1" w:themeFillShade="D9"/>
          </w:tcPr>
          <w:p w14:paraId="43ED67D9" w14:textId="77777777" w:rsidR="002B39C4" w:rsidRPr="005A5AB2" w:rsidRDefault="002B39C4" w:rsidP="009D07D7">
            <w:pPr>
              <w:rPr>
                <w:b/>
                <w:sz w:val="20"/>
                <w:szCs w:val="20"/>
                <w:lang w:val="en-GB"/>
              </w:rPr>
            </w:pPr>
            <w:r w:rsidRPr="005A5AB2">
              <w:rPr>
                <w:b/>
                <w:lang w:val="en-GB"/>
              </w:rPr>
              <w:t>Document</w:t>
            </w:r>
          </w:p>
        </w:tc>
        <w:tc>
          <w:tcPr>
            <w:tcW w:w="2452" w:type="pct"/>
            <w:shd w:val="clear" w:color="auto" w:fill="D9D9D9" w:themeFill="background1" w:themeFillShade="D9"/>
          </w:tcPr>
          <w:p w14:paraId="2990C276" w14:textId="77777777" w:rsidR="002B39C4" w:rsidRPr="005A5AB2" w:rsidRDefault="002B39C4" w:rsidP="009D07D7">
            <w:pPr>
              <w:rPr>
                <w:b/>
                <w:sz w:val="20"/>
                <w:szCs w:val="20"/>
                <w:lang w:val="en-GB"/>
              </w:rPr>
            </w:pPr>
            <w:r w:rsidRPr="005A5AB2">
              <w:rPr>
                <w:b/>
                <w:lang w:val="en-GB"/>
              </w:rPr>
              <w:t xml:space="preserve">Instructions </w:t>
            </w:r>
          </w:p>
        </w:tc>
      </w:tr>
      <w:tr w:rsidR="00E817E2" w:rsidRPr="005A5AB2" w14:paraId="2D880535" w14:textId="77777777" w:rsidTr="00972789">
        <w:trPr>
          <w:trHeight w:val="432"/>
        </w:trPr>
        <w:tc>
          <w:tcPr>
            <w:tcW w:w="339" w:type="pct"/>
          </w:tcPr>
          <w:p w14:paraId="099FA9FF" w14:textId="77777777" w:rsidR="002B39C4" w:rsidRPr="005A5AB2" w:rsidRDefault="002B39C4" w:rsidP="009D07D7">
            <w:pPr>
              <w:rPr>
                <w:sz w:val="20"/>
                <w:szCs w:val="20"/>
                <w:lang w:val="en-GB"/>
              </w:rPr>
            </w:pPr>
            <w:r w:rsidRPr="005A5AB2">
              <w:rPr>
                <w:lang w:val="en-GB"/>
              </w:rPr>
              <w:t>1</w:t>
            </w:r>
          </w:p>
        </w:tc>
        <w:tc>
          <w:tcPr>
            <w:tcW w:w="476" w:type="pct"/>
          </w:tcPr>
          <w:p w14:paraId="4D494213" w14:textId="2DE1D28A" w:rsidR="002B39C4" w:rsidRPr="005A5AB2" w:rsidRDefault="002B39C4" w:rsidP="00AA4634">
            <w:pPr>
              <w:jc w:val="left"/>
              <w:rPr>
                <w:sz w:val="20"/>
                <w:szCs w:val="20"/>
                <w:lang w:val="en-GB"/>
              </w:rPr>
            </w:pPr>
            <w:r w:rsidRPr="005A5AB2">
              <w:rPr>
                <w:lang w:val="en-GB"/>
              </w:rPr>
              <w:t>A</w:t>
            </w:r>
            <w:r w:rsidR="002A33FC" w:rsidRPr="005A5AB2">
              <w:rPr>
                <w:lang w:val="en-GB"/>
              </w:rPr>
              <w:t>.</w:t>
            </w:r>
            <w:r w:rsidR="00AA4634" w:rsidRPr="005A5AB2">
              <w:rPr>
                <w:lang w:val="en-GB"/>
              </w:rPr>
              <w:t>1</w:t>
            </w:r>
          </w:p>
        </w:tc>
        <w:tc>
          <w:tcPr>
            <w:tcW w:w="1733" w:type="pct"/>
          </w:tcPr>
          <w:p w14:paraId="0E78B3B7" w14:textId="2411B68A" w:rsidR="002B39C4" w:rsidRPr="005A5AB2" w:rsidRDefault="002B39C4" w:rsidP="00AA4634">
            <w:pPr>
              <w:jc w:val="left"/>
              <w:rPr>
                <w:sz w:val="20"/>
                <w:szCs w:val="20"/>
                <w:lang w:val="en-GB"/>
              </w:rPr>
            </w:pPr>
            <w:r w:rsidRPr="005A5AB2">
              <w:rPr>
                <w:lang w:val="en-GB"/>
              </w:rPr>
              <w:t xml:space="preserve">Bid Form </w:t>
            </w:r>
            <w:r w:rsidR="00E817E2" w:rsidRPr="005A5AB2">
              <w:rPr>
                <w:lang w:val="en-GB"/>
              </w:rPr>
              <w:t xml:space="preserve">(Technical) </w:t>
            </w:r>
          </w:p>
        </w:tc>
        <w:tc>
          <w:tcPr>
            <w:tcW w:w="2452" w:type="pct"/>
          </w:tcPr>
          <w:p w14:paraId="7172EBE2" w14:textId="77777777" w:rsidR="002B39C4" w:rsidRPr="005A5AB2" w:rsidRDefault="002B39C4" w:rsidP="009D07D7">
            <w:pPr>
              <w:rPr>
                <w:sz w:val="20"/>
                <w:szCs w:val="20"/>
                <w:lang w:val="en-GB"/>
              </w:rPr>
            </w:pPr>
            <w:r w:rsidRPr="005A5AB2">
              <w:rPr>
                <w:lang w:val="en-GB"/>
              </w:rPr>
              <w:t>Complete ALL sections in full, sign, stamp and submit</w:t>
            </w:r>
          </w:p>
        </w:tc>
      </w:tr>
      <w:tr w:rsidR="00AA4634" w:rsidRPr="005A5AB2" w14:paraId="4FBCB068" w14:textId="77777777" w:rsidTr="00972789">
        <w:trPr>
          <w:trHeight w:val="432"/>
        </w:trPr>
        <w:tc>
          <w:tcPr>
            <w:tcW w:w="339" w:type="pct"/>
          </w:tcPr>
          <w:p w14:paraId="1FDC9AE6" w14:textId="1072F459" w:rsidR="00AA4634" w:rsidRPr="005A5AB2" w:rsidRDefault="00AA4634" w:rsidP="009D07D7">
            <w:pPr>
              <w:rPr>
                <w:lang w:val="en-GB"/>
              </w:rPr>
            </w:pPr>
            <w:r w:rsidRPr="005A5AB2">
              <w:rPr>
                <w:lang w:val="en-GB"/>
              </w:rPr>
              <w:t>2</w:t>
            </w:r>
          </w:p>
        </w:tc>
        <w:tc>
          <w:tcPr>
            <w:tcW w:w="476" w:type="pct"/>
          </w:tcPr>
          <w:p w14:paraId="6D2F1E60" w14:textId="53C81375" w:rsidR="00AA4634" w:rsidRPr="005A5AB2" w:rsidRDefault="00AA4634" w:rsidP="00972789">
            <w:pPr>
              <w:jc w:val="left"/>
              <w:rPr>
                <w:lang w:val="en-GB"/>
              </w:rPr>
            </w:pPr>
            <w:r w:rsidRPr="005A5AB2">
              <w:rPr>
                <w:lang w:val="en-GB"/>
              </w:rPr>
              <w:t>A.2</w:t>
            </w:r>
          </w:p>
        </w:tc>
        <w:tc>
          <w:tcPr>
            <w:tcW w:w="1733" w:type="pct"/>
          </w:tcPr>
          <w:p w14:paraId="43AD4B40" w14:textId="7EF88423" w:rsidR="00AA4634" w:rsidRPr="005A5AB2" w:rsidRDefault="00AA4634" w:rsidP="001130F5">
            <w:pPr>
              <w:jc w:val="left"/>
              <w:rPr>
                <w:lang w:val="en-GB"/>
              </w:rPr>
            </w:pPr>
            <w:r w:rsidRPr="005A5AB2">
              <w:rPr>
                <w:lang w:val="en-GB"/>
              </w:rPr>
              <w:t>Bid Form (</w:t>
            </w:r>
            <w:r w:rsidR="001130F5" w:rsidRPr="005A5AB2">
              <w:rPr>
                <w:lang w:val="en-GB"/>
              </w:rPr>
              <w:t>Financial</w:t>
            </w:r>
            <w:r w:rsidRPr="005A5AB2">
              <w:rPr>
                <w:lang w:val="en-GB"/>
              </w:rPr>
              <w:t xml:space="preserve">) </w:t>
            </w:r>
          </w:p>
        </w:tc>
        <w:tc>
          <w:tcPr>
            <w:tcW w:w="2452" w:type="pct"/>
          </w:tcPr>
          <w:p w14:paraId="6A2CB22F" w14:textId="45947C3C" w:rsidR="00AA4634" w:rsidRPr="005A5AB2" w:rsidRDefault="00AA4634" w:rsidP="009D07D7">
            <w:pPr>
              <w:rPr>
                <w:lang w:val="en-GB"/>
              </w:rPr>
            </w:pPr>
            <w:r w:rsidRPr="005A5AB2">
              <w:rPr>
                <w:lang w:val="en-GB"/>
              </w:rPr>
              <w:t>Complete ALL sections in full, sign, stamp and submit</w:t>
            </w:r>
          </w:p>
        </w:tc>
      </w:tr>
      <w:tr w:rsidR="00AA4634" w:rsidRPr="005A5AB2" w14:paraId="53BC9ACC" w14:textId="77777777" w:rsidTr="00972789">
        <w:trPr>
          <w:trHeight w:val="432"/>
        </w:trPr>
        <w:tc>
          <w:tcPr>
            <w:tcW w:w="339" w:type="pct"/>
          </w:tcPr>
          <w:p w14:paraId="351409A5" w14:textId="2514AA5D" w:rsidR="00AA4634" w:rsidRPr="005A5AB2" w:rsidRDefault="00AA4634" w:rsidP="009D07D7">
            <w:pPr>
              <w:rPr>
                <w:sz w:val="20"/>
                <w:szCs w:val="20"/>
                <w:lang w:val="en-GB"/>
              </w:rPr>
            </w:pPr>
            <w:r w:rsidRPr="005A5AB2">
              <w:rPr>
                <w:sz w:val="20"/>
                <w:szCs w:val="20"/>
                <w:lang w:val="en-GB"/>
              </w:rPr>
              <w:t>3</w:t>
            </w:r>
          </w:p>
        </w:tc>
        <w:tc>
          <w:tcPr>
            <w:tcW w:w="476" w:type="pct"/>
          </w:tcPr>
          <w:p w14:paraId="5CC2D110" w14:textId="11C32C07" w:rsidR="00AA4634" w:rsidRPr="005A5AB2" w:rsidRDefault="00AA4634" w:rsidP="00972789">
            <w:pPr>
              <w:jc w:val="left"/>
              <w:rPr>
                <w:sz w:val="20"/>
                <w:szCs w:val="20"/>
                <w:lang w:val="en-GB"/>
              </w:rPr>
            </w:pPr>
            <w:r w:rsidRPr="005A5AB2">
              <w:rPr>
                <w:lang w:val="en-GB"/>
              </w:rPr>
              <w:t>B</w:t>
            </w:r>
          </w:p>
        </w:tc>
        <w:tc>
          <w:tcPr>
            <w:tcW w:w="1733" w:type="pct"/>
          </w:tcPr>
          <w:p w14:paraId="38DB2FA6" w14:textId="4E8CD887" w:rsidR="00AA4634" w:rsidRPr="005A5AB2" w:rsidRDefault="00AA4634" w:rsidP="00972789">
            <w:pPr>
              <w:jc w:val="left"/>
              <w:rPr>
                <w:sz w:val="20"/>
                <w:szCs w:val="20"/>
                <w:lang w:val="en-GB"/>
              </w:rPr>
            </w:pPr>
            <w:r w:rsidRPr="005A5AB2">
              <w:rPr>
                <w:lang w:val="en-GB"/>
              </w:rPr>
              <w:t>Tender and Contract Award Acknowledgement Certificate</w:t>
            </w:r>
          </w:p>
        </w:tc>
        <w:tc>
          <w:tcPr>
            <w:tcW w:w="2452" w:type="pct"/>
          </w:tcPr>
          <w:p w14:paraId="187B72A0" w14:textId="0662FD61" w:rsidR="00AA4634" w:rsidRPr="005A5AB2" w:rsidRDefault="00AA4634" w:rsidP="009D07D7">
            <w:pPr>
              <w:rPr>
                <w:sz w:val="20"/>
                <w:szCs w:val="20"/>
                <w:lang w:val="en-GB"/>
              </w:rPr>
            </w:pPr>
            <w:r w:rsidRPr="005A5AB2">
              <w:rPr>
                <w:lang w:val="en-GB"/>
              </w:rPr>
              <w:t>Complete ALL sections in full, sign, stamp and submit</w:t>
            </w:r>
          </w:p>
        </w:tc>
      </w:tr>
      <w:tr w:rsidR="00AA4634" w:rsidRPr="005A5AB2" w14:paraId="3DDFF5E8" w14:textId="77777777" w:rsidTr="00972789">
        <w:trPr>
          <w:trHeight w:val="432"/>
        </w:trPr>
        <w:tc>
          <w:tcPr>
            <w:tcW w:w="339" w:type="pct"/>
          </w:tcPr>
          <w:p w14:paraId="45093001" w14:textId="24D875D2" w:rsidR="00AA4634" w:rsidRPr="005A5AB2" w:rsidRDefault="00AA4634" w:rsidP="00972789">
            <w:pPr>
              <w:jc w:val="left"/>
              <w:rPr>
                <w:sz w:val="20"/>
                <w:szCs w:val="20"/>
                <w:lang w:val="en-GB"/>
              </w:rPr>
            </w:pPr>
            <w:r w:rsidRPr="005A5AB2">
              <w:rPr>
                <w:sz w:val="20"/>
                <w:szCs w:val="20"/>
                <w:lang w:val="en-GB"/>
              </w:rPr>
              <w:t>4</w:t>
            </w:r>
          </w:p>
        </w:tc>
        <w:tc>
          <w:tcPr>
            <w:tcW w:w="476" w:type="pct"/>
          </w:tcPr>
          <w:p w14:paraId="0C8367D0" w14:textId="4A6B6CE6" w:rsidR="00AA4634" w:rsidRPr="005A5AB2" w:rsidRDefault="00F11E62" w:rsidP="00972789">
            <w:pPr>
              <w:jc w:val="left"/>
              <w:rPr>
                <w:sz w:val="20"/>
                <w:szCs w:val="20"/>
                <w:lang w:val="en-GB"/>
              </w:rPr>
            </w:pPr>
            <w:r>
              <w:rPr>
                <w:lang w:val="en-GB"/>
              </w:rPr>
              <w:t>C</w:t>
            </w:r>
          </w:p>
        </w:tc>
        <w:tc>
          <w:tcPr>
            <w:tcW w:w="1733" w:type="pct"/>
          </w:tcPr>
          <w:p w14:paraId="28325B0C" w14:textId="3036518E" w:rsidR="00AA4634" w:rsidRPr="005A5AB2" w:rsidRDefault="00AA4634" w:rsidP="00972789">
            <w:pPr>
              <w:jc w:val="left"/>
              <w:rPr>
                <w:sz w:val="20"/>
                <w:szCs w:val="20"/>
                <w:lang w:val="en-GB"/>
              </w:rPr>
            </w:pPr>
            <w:r w:rsidRPr="005A5AB2">
              <w:rPr>
                <w:lang w:val="en-GB"/>
              </w:rPr>
              <w:t xml:space="preserve">Supplier Profile and Registration Form </w:t>
            </w:r>
          </w:p>
        </w:tc>
        <w:tc>
          <w:tcPr>
            <w:tcW w:w="2452" w:type="pct"/>
          </w:tcPr>
          <w:p w14:paraId="2EDBB5F3" w14:textId="1E9F2A5D" w:rsidR="00AA4634" w:rsidRPr="005A5AB2" w:rsidRDefault="00AA4634" w:rsidP="009D07D7">
            <w:pPr>
              <w:rPr>
                <w:sz w:val="20"/>
                <w:szCs w:val="20"/>
                <w:lang w:val="en-GB"/>
              </w:rPr>
            </w:pPr>
            <w:r w:rsidRPr="005A5AB2">
              <w:rPr>
                <w:lang w:val="en-GB"/>
              </w:rPr>
              <w:t>Complete ALL sections in full, sign, stamp and submit</w:t>
            </w:r>
          </w:p>
        </w:tc>
      </w:tr>
      <w:tr w:rsidR="00AA4634" w:rsidRPr="005A5AB2" w14:paraId="729DA2B4" w14:textId="77777777" w:rsidTr="00972789">
        <w:trPr>
          <w:trHeight w:val="432"/>
        </w:trPr>
        <w:tc>
          <w:tcPr>
            <w:tcW w:w="339" w:type="pct"/>
          </w:tcPr>
          <w:p w14:paraId="6E73DFEE" w14:textId="1F2CD06F" w:rsidR="00AA4634" w:rsidRPr="005A5AB2" w:rsidRDefault="00AA4634" w:rsidP="009D07D7">
            <w:pPr>
              <w:rPr>
                <w:sz w:val="20"/>
                <w:szCs w:val="20"/>
                <w:lang w:val="en-GB"/>
              </w:rPr>
            </w:pPr>
            <w:r w:rsidRPr="005A5AB2">
              <w:rPr>
                <w:sz w:val="20"/>
                <w:szCs w:val="20"/>
                <w:lang w:val="en-GB"/>
              </w:rPr>
              <w:lastRenderedPageBreak/>
              <w:t>5</w:t>
            </w:r>
          </w:p>
        </w:tc>
        <w:tc>
          <w:tcPr>
            <w:tcW w:w="476" w:type="pct"/>
          </w:tcPr>
          <w:p w14:paraId="6E629B9A" w14:textId="5215B0FC" w:rsidR="00AA4634" w:rsidRPr="00536750" w:rsidRDefault="00F11E62" w:rsidP="009D07D7">
            <w:pPr>
              <w:rPr>
                <w:lang w:val="en-GB"/>
              </w:rPr>
            </w:pPr>
            <w:r>
              <w:rPr>
                <w:lang w:val="en-GB"/>
              </w:rPr>
              <w:t>D</w:t>
            </w:r>
          </w:p>
        </w:tc>
        <w:tc>
          <w:tcPr>
            <w:tcW w:w="1733" w:type="pct"/>
          </w:tcPr>
          <w:p w14:paraId="16A0943B" w14:textId="77777777" w:rsidR="008D5ADF" w:rsidRPr="00536750" w:rsidRDefault="008D5ADF" w:rsidP="008D5ADF">
            <w:pPr>
              <w:pStyle w:val="Default"/>
              <w:jc w:val="both"/>
              <w:rPr>
                <w:rFonts w:asciiTheme="minorHAnsi" w:hAnsiTheme="minorHAnsi" w:cs="Times New Roman"/>
                <w:color w:val="auto"/>
                <w:sz w:val="22"/>
                <w:szCs w:val="22"/>
                <w:lang w:val="en-GB"/>
              </w:rPr>
            </w:pPr>
            <w:r w:rsidRPr="00536750">
              <w:rPr>
                <w:rFonts w:asciiTheme="minorHAnsi" w:hAnsiTheme="minorHAnsi" w:cs="Times New Roman"/>
                <w:color w:val="auto"/>
                <w:sz w:val="22"/>
                <w:szCs w:val="22"/>
                <w:lang w:val="en-GB"/>
              </w:rPr>
              <w:t xml:space="preserve">Supplier code of conduct </w:t>
            </w:r>
          </w:p>
          <w:p w14:paraId="57F863BF" w14:textId="7DF0A5EC" w:rsidR="00AA4634" w:rsidRPr="00536750" w:rsidRDefault="00AA4634" w:rsidP="009D07D7">
            <w:pPr>
              <w:rPr>
                <w:lang w:val="en-GB"/>
              </w:rPr>
            </w:pPr>
          </w:p>
        </w:tc>
        <w:tc>
          <w:tcPr>
            <w:tcW w:w="2452" w:type="pct"/>
          </w:tcPr>
          <w:p w14:paraId="08F85987" w14:textId="77777777" w:rsidR="008D5ADF" w:rsidRPr="00536750" w:rsidRDefault="008D5ADF" w:rsidP="008D5ADF">
            <w:pPr>
              <w:pStyle w:val="Default"/>
              <w:jc w:val="both"/>
              <w:rPr>
                <w:rFonts w:asciiTheme="minorHAnsi" w:hAnsiTheme="minorHAnsi" w:cs="Times New Roman"/>
                <w:color w:val="auto"/>
                <w:sz w:val="22"/>
                <w:szCs w:val="22"/>
                <w:lang w:val="en-GB"/>
              </w:rPr>
            </w:pPr>
            <w:r w:rsidRPr="00536750">
              <w:rPr>
                <w:rFonts w:asciiTheme="minorHAnsi" w:hAnsiTheme="minorHAnsi" w:cs="Times New Roman"/>
                <w:color w:val="auto"/>
                <w:sz w:val="22"/>
                <w:szCs w:val="22"/>
                <w:lang w:val="en-GB"/>
              </w:rPr>
              <w:t xml:space="preserve">Sign, stamp and submit </w:t>
            </w:r>
          </w:p>
          <w:p w14:paraId="6F177984" w14:textId="77777777" w:rsidR="00AA4634" w:rsidRPr="00536750" w:rsidRDefault="00AA4634" w:rsidP="009D07D7">
            <w:pPr>
              <w:rPr>
                <w:lang w:val="en-GB"/>
              </w:rPr>
            </w:pPr>
          </w:p>
        </w:tc>
      </w:tr>
      <w:tr w:rsidR="008D5ADF" w:rsidRPr="005A5AB2" w14:paraId="774A9A5F" w14:textId="77777777" w:rsidTr="00972789">
        <w:trPr>
          <w:trHeight w:val="432"/>
        </w:trPr>
        <w:tc>
          <w:tcPr>
            <w:tcW w:w="339" w:type="pct"/>
          </w:tcPr>
          <w:p w14:paraId="101F635F" w14:textId="40044EA1" w:rsidR="008D5ADF" w:rsidRPr="005A5AB2" w:rsidRDefault="008D5ADF" w:rsidP="009D07D7">
            <w:pPr>
              <w:rPr>
                <w:lang w:val="en-GB"/>
              </w:rPr>
            </w:pPr>
            <w:r>
              <w:rPr>
                <w:lang w:val="en-GB"/>
              </w:rPr>
              <w:t>6</w:t>
            </w:r>
          </w:p>
        </w:tc>
        <w:tc>
          <w:tcPr>
            <w:tcW w:w="476" w:type="pct"/>
          </w:tcPr>
          <w:p w14:paraId="1F33E27E" w14:textId="45BE20E5" w:rsidR="008D5ADF" w:rsidRDefault="00F11E62" w:rsidP="009D07D7">
            <w:pPr>
              <w:rPr>
                <w:lang w:val="en-GB"/>
              </w:rPr>
            </w:pPr>
            <w:r>
              <w:rPr>
                <w:lang w:val="en-GB"/>
              </w:rPr>
              <w:t>E</w:t>
            </w:r>
          </w:p>
        </w:tc>
        <w:tc>
          <w:tcPr>
            <w:tcW w:w="1733" w:type="pct"/>
          </w:tcPr>
          <w:p w14:paraId="754AB02B" w14:textId="77777777" w:rsidR="008D5ADF" w:rsidRPr="00536750" w:rsidRDefault="008D5ADF" w:rsidP="008D5ADF">
            <w:pPr>
              <w:pStyle w:val="Default"/>
              <w:jc w:val="both"/>
              <w:rPr>
                <w:rFonts w:asciiTheme="minorHAnsi" w:hAnsiTheme="minorHAnsi" w:cs="Times New Roman"/>
                <w:color w:val="auto"/>
                <w:sz w:val="22"/>
                <w:szCs w:val="22"/>
                <w:lang w:val="en-GB"/>
              </w:rPr>
            </w:pPr>
            <w:r w:rsidRPr="00536750">
              <w:rPr>
                <w:rFonts w:asciiTheme="minorHAnsi" w:hAnsiTheme="minorHAnsi" w:cs="Times New Roman"/>
                <w:color w:val="auto"/>
                <w:sz w:val="22"/>
                <w:szCs w:val="22"/>
                <w:lang w:val="en-GB"/>
              </w:rPr>
              <w:t xml:space="preserve">General Conditions of Contract </w:t>
            </w:r>
          </w:p>
          <w:p w14:paraId="2484D158" w14:textId="77777777" w:rsidR="008D5ADF" w:rsidRPr="00536750" w:rsidRDefault="008D5ADF" w:rsidP="008D5ADF">
            <w:pPr>
              <w:pStyle w:val="Default"/>
              <w:jc w:val="both"/>
              <w:rPr>
                <w:rFonts w:asciiTheme="minorHAnsi" w:hAnsiTheme="minorHAnsi" w:cs="Times New Roman"/>
                <w:color w:val="auto"/>
                <w:sz w:val="22"/>
                <w:szCs w:val="22"/>
                <w:lang w:val="en-GB"/>
              </w:rPr>
            </w:pPr>
          </w:p>
        </w:tc>
        <w:tc>
          <w:tcPr>
            <w:tcW w:w="2452" w:type="pct"/>
          </w:tcPr>
          <w:p w14:paraId="65ED670E" w14:textId="77777777" w:rsidR="008D5ADF" w:rsidRPr="00536750" w:rsidRDefault="008D5ADF" w:rsidP="008D5ADF">
            <w:pPr>
              <w:pStyle w:val="Default"/>
              <w:jc w:val="both"/>
              <w:rPr>
                <w:rFonts w:asciiTheme="minorHAnsi" w:hAnsiTheme="minorHAnsi" w:cs="Times New Roman"/>
                <w:color w:val="auto"/>
                <w:sz w:val="22"/>
                <w:szCs w:val="22"/>
                <w:lang w:val="en-GB"/>
              </w:rPr>
            </w:pPr>
            <w:r w:rsidRPr="00536750">
              <w:rPr>
                <w:rFonts w:asciiTheme="minorHAnsi" w:hAnsiTheme="minorHAnsi" w:cs="Times New Roman"/>
                <w:color w:val="auto"/>
                <w:sz w:val="22"/>
                <w:szCs w:val="22"/>
                <w:lang w:val="en-GB"/>
              </w:rPr>
              <w:t xml:space="preserve">Reference documents: Read and familiarize (will be required at the signing of contract). </w:t>
            </w:r>
          </w:p>
          <w:p w14:paraId="165FE115" w14:textId="77777777" w:rsidR="008D5ADF" w:rsidRPr="00536750" w:rsidRDefault="008D5ADF" w:rsidP="008D5ADF">
            <w:pPr>
              <w:pStyle w:val="Default"/>
              <w:jc w:val="both"/>
              <w:rPr>
                <w:rFonts w:asciiTheme="minorHAnsi" w:hAnsiTheme="minorHAnsi" w:cs="Times New Roman"/>
                <w:color w:val="auto"/>
                <w:sz w:val="22"/>
                <w:szCs w:val="22"/>
                <w:lang w:val="en-GB"/>
              </w:rPr>
            </w:pPr>
          </w:p>
        </w:tc>
      </w:tr>
      <w:tr w:rsidR="00F11E62" w:rsidRPr="005A5AB2" w14:paraId="545AFEAE" w14:textId="77777777" w:rsidTr="00972789">
        <w:trPr>
          <w:trHeight w:val="432"/>
        </w:trPr>
        <w:tc>
          <w:tcPr>
            <w:tcW w:w="339" w:type="pct"/>
          </w:tcPr>
          <w:p w14:paraId="49BFBC4B" w14:textId="2A414C6E" w:rsidR="00F11E62" w:rsidRDefault="00F11E62" w:rsidP="009D07D7">
            <w:pPr>
              <w:rPr>
                <w:lang w:val="en-GB"/>
              </w:rPr>
            </w:pPr>
            <w:r>
              <w:rPr>
                <w:lang w:val="en-GB"/>
              </w:rPr>
              <w:t>7</w:t>
            </w:r>
          </w:p>
        </w:tc>
        <w:tc>
          <w:tcPr>
            <w:tcW w:w="476" w:type="pct"/>
          </w:tcPr>
          <w:p w14:paraId="5BA7646F" w14:textId="41E93273" w:rsidR="00F11E62" w:rsidRDefault="00F11E62" w:rsidP="009D07D7">
            <w:pPr>
              <w:rPr>
                <w:lang w:val="en-GB"/>
              </w:rPr>
            </w:pPr>
            <w:r>
              <w:rPr>
                <w:lang w:val="en-GB"/>
              </w:rPr>
              <w:t>F</w:t>
            </w:r>
          </w:p>
        </w:tc>
        <w:tc>
          <w:tcPr>
            <w:tcW w:w="1733" w:type="pct"/>
          </w:tcPr>
          <w:p w14:paraId="3FC4D256" w14:textId="1FB3782F" w:rsidR="00F11E62" w:rsidRPr="00536750" w:rsidRDefault="00F11E62" w:rsidP="008D5ADF">
            <w:pPr>
              <w:pStyle w:val="Default"/>
              <w:jc w:val="both"/>
              <w:rPr>
                <w:rFonts w:asciiTheme="minorHAnsi" w:hAnsiTheme="minorHAnsi" w:cs="Times New Roman"/>
                <w:color w:val="auto"/>
                <w:sz w:val="22"/>
                <w:szCs w:val="22"/>
                <w:lang w:val="en-GB"/>
              </w:rPr>
            </w:pPr>
            <w:r>
              <w:rPr>
                <w:rFonts w:asciiTheme="minorHAnsi" w:hAnsiTheme="minorHAnsi" w:cs="Times New Roman"/>
                <w:color w:val="auto"/>
                <w:sz w:val="22"/>
                <w:szCs w:val="22"/>
                <w:lang w:val="en-GB"/>
              </w:rPr>
              <w:t>Terms of reference</w:t>
            </w:r>
          </w:p>
        </w:tc>
        <w:tc>
          <w:tcPr>
            <w:tcW w:w="2452" w:type="pct"/>
          </w:tcPr>
          <w:p w14:paraId="7CC6092D" w14:textId="7D8DB611" w:rsidR="00F11E62" w:rsidRPr="00536750" w:rsidRDefault="00F11E62" w:rsidP="008D5ADF">
            <w:pPr>
              <w:pStyle w:val="Default"/>
              <w:jc w:val="both"/>
              <w:rPr>
                <w:rFonts w:asciiTheme="minorHAnsi" w:hAnsiTheme="minorHAnsi" w:cs="Times New Roman"/>
                <w:color w:val="auto"/>
                <w:sz w:val="22"/>
                <w:szCs w:val="22"/>
                <w:lang w:val="en-GB"/>
              </w:rPr>
            </w:pPr>
            <w:r w:rsidRPr="00536750">
              <w:rPr>
                <w:rFonts w:asciiTheme="minorHAnsi" w:hAnsiTheme="minorHAnsi" w:cs="Times New Roman"/>
                <w:color w:val="auto"/>
                <w:sz w:val="22"/>
                <w:szCs w:val="22"/>
                <w:lang w:val="en-GB"/>
              </w:rPr>
              <w:t>Reference documents</w:t>
            </w:r>
          </w:p>
        </w:tc>
      </w:tr>
      <w:tr w:rsidR="008D5ADF" w:rsidRPr="005A5AB2" w14:paraId="69ECBE95" w14:textId="77777777" w:rsidTr="00972789">
        <w:trPr>
          <w:trHeight w:val="432"/>
        </w:trPr>
        <w:tc>
          <w:tcPr>
            <w:tcW w:w="339" w:type="pct"/>
          </w:tcPr>
          <w:p w14:paraId="7D5EAAE9" w14:textId="64F1E13B" w:rsidR="008D5ADF" w:rsidRDefault="00F11E62" w:rsidP="009D07D7">
            <w:pPr>
              <w:rPr>
                <w:lang w:val="en-GB"/>
              </w:rPr>
            </w:pPr>
            <w:r>
              <w:rPr>
                <w:lang w:val="en-GB"/>
              </w:rPr>
              <w:t>8</w:t>
            </w:r>
          </w:p>
        </w:tc>
        <w:tc>
          <w:tcPr>
            <w:tcW w:w="476" w:type="pct"/>
          </w:tcPr>
          <w:p w14:paraId="33CFB0D2" w14:textId="7CA4B620" w:rsidR="008D5ADF" w:rsidRDefault="00F11E62" w:rsidP="009D07D7">
            <w:pPr>
              <w:rPr>
                <w:lang w:val="en-GB"/>
              </w:rPr>
            </w:pPr>
            <w:r>
              <w:rPr>
                <w:lang w:val="en-GB"/>
              </w:rPr>
              <w:t>G</w:t>
            </w:r>
          </w:p>
        </w:tc>
        <w:tc>
          <w:tcPr>
            <w:tcW w:w="1733" w:type="pct"/>
          </w:tcPr>
          <w:p w14:paraId="79A8BAFF" w14:textId="77777777" w:rsidR="004678F9" w:rsidRDefault="008D5ADF" w:rsidP="008D5ADF">
            <w:pPr>
              <w:pStyle w:val="Default"/>
              <w:jc w:val="both"/>
              <w:rPr>
                <w:rFonts w:asciiTheme="minorHAnsi" w:hAnsiTheme="minorHAnsi" w:cs="Times New Roman"/>
                <w:color w:val="auto"/>
                <w:sz w:val="22"/>
                <w:szCs w:val="22"/>
                <w:lang w:val="en-GB"/>
              </w:rPr>
            </w:pPr>
            <w:r w:rsidRPr="00536750">
              <w:rPr>
                <w:rFonts w:asciiTheme="minorHAnsi" w:hAnsiTheme="minorHAnsi" w:cs="Times New Roman"/>
                <w:color w:val="auto"/>
                <w:sz w:val="22"/>
                <w:szCs w:val="22"/>
                <w:lang w:val="en-GB"/>
              </w:rPr>
              <w:t xml:space="preserve">Company Registration certificate </w:t>
            </w:r>
          </w:p>
          <w:p w14:paraId="4106C599" w14:textId="77777777" w:rsidR="004678F9" w:rsidRDefault="004678F9" w:rsidP="008D5ADF">
            <w:pPr>
              <w:pStyle w:val="Default"/>
              <w:jc w:val="both"/>
              <w:rPr>
                <w:rFonts w:asciiTheme="minorHAnsi" w:hAnsiTheme="minorHAnsi" w:cs="Times New Roman"/>
                <w:color w:val="auto"/>
                <w:sz w:val="22"/>
                <w:szCs w:val="22"/>
                <w:lang w:val="en-GB"/>
              </w:rPr>
            </w:pPr>
          </w:p>
          <w:p w14:paraId="565245C7" w14:textId="719808DF" w:rsidR="008D5ADF" w:rsidRPr="00536750" w:rsidRDefault="004678F9" w:rsidP="008D5ADF">
            <w:pPr>
              <w:pStyle w:val="Default"/>
              <w:jc w:val="both"/>
              <w:rPr>
                <w:rFonts w:asciiTheme="minorHAnsi" w:hAnsiTheme="minorHAnsi" w:cs="Times New Roman"/>
                <w:color w:val="auto"/>
                <w:sz w:val="22"/>
                <w:szCs w:val="22"/>
                <w:lang w:val="en-GB"/>
              </w:rPr>
            </w:pPr>
            <w:r>
              <w:rPr>
                <w:rFonts w:asciiTheme="minorHAnsi" w:hAnsiTheme="minorHAnsi" w:cs="Times New Roman"/>
                <w:color w:val="auto"/>
                <w:sz w:val="22"/>
                <w:szCs w:val="22"/>
                <w:lang w:val="en-GB"/>
              </w:rPr>
              <w:t>**</w:t>
            </w:r>
            <w:r w:rsidRPr="004678F9">
              <w:rPr>
                <w:rFonts w:asciiTheme="minorHAnsi" w:hAnsiTheme="minorHAnsi" w:cs="Times New Roman"/>
                <w:color w:val="auto"/>
                <w:sz w:val="22"/>
                <w:szCs w:val="22"/>
                <w:lang w:val="en-GB"/>
              </w:rPr>
              <w:t>as per our internal procedures, DRC can only enter into consultancy contracts with either full-fledged companies and single-person companies)</w:t>
            </w:r>
          </w:p>
          <w:p w14:paraId="41BF2BA6" w14:textId="77777777" w:rsidR="008D5ADF" w:rsidRPr="00536750" w:rsidRDefault="008D5ADF" w:rsidP="008D5ADF">
            <w:pPr>
              <w:pStyle w:val="Default"/>
              <w:jc w:val="both"/>
              <w:rPr>
                <w:rFonts w:asciiTheme="minorHAnsi" w:hAnsiTheme="minorHAnsi" w:cs="Times New Roman"/>
                <w:color w:val="auto"/>
                <w:sz w:val="22"/>
                <w:szCs w:val="22"/>
                <w:lang w:val="en-GB"/>
              </w:rPr>
            </w:pPr>
          </w:p>
        </w:tc>
        <w:tc>
          <w:tcPr>
            <w:tcW w:w="2452" w:type="pct"/>
          </w:tcPr>
          <w:p w14:paraId="5DFA6475" w14:textId="40242544" w:rsidR="008D5ADF" w:rsidRPr="00536750" w:rsidRDefault="008D5ADF" w:rsidP="008D5ADF">
            <w:pPr>
              <w:pStyle w:val="Default"/>
              <w:jc w:val="both"/>
              <w:rPr>
                <w:rFonts w:asciiTheme="minorHAnsi" w:hAnsiTheme="minorHAnsi" w:cs="Times New Roman"/>
                <w:color w:val="auto"/>
                <w:sz w:val="22"/>
                <w:szCs w:val="22"/>
                <w:lang w:val="en-GB"/>
              </w:rPr>
            </w:pPr>
            <w:r w:rsidRPr="00536750">
              <w:rPr>
                <w:rFonts w:asciiTheme="minorHAnsi" w:hAnsiTheme="minorHAnsi" w:cs="Times New Roman"/>
                <w:color w:val="auto"/>
                <w:sz w:val="22"/>
                <w:szCs w:val="22"/>
                <w:lang w:val="en-GB"/>
              </w:rPr>
              <w:t>Submit</w:t>
            </w:r>
          </w:p>
        </w:tc>
      </w:tr>
    </w:tbl>
    <w:p w14:paraId="3F302055" w14:textId="77777777" w:rsidR="001C6C3E" w:rsidRPr="005A5AB2" w:rsidRDefault="001C6C3E">
      <w:pPr>
        <w:rPr>
          <w:color w:val="222222"/>
          <w:lang w:val="en-GB"/>
        </w:rPr>
      </w:pPr>
    </w:p>
    <w:p w14:paraId="3A1E9559" w14:textId="7AACD718" w:rsidR="0055406F" w:rsidRPr="005A5AB2" w:rsidRDefault="0055406F">
      <w:pPr>
        <w:rPr>
          <w:color w:val="222222"/>
          <w:lang w:val="en-GB"/>
        </w:rPr>
      </w:pPr>
      <w:r w:rsidRPr="00707B68">
        <w:rPr>
          <w:rFonts w:ascii="Calibri" w:hAnsi="Calibri" w:cs="Arial"/>
          <w:szCs w:val="22"/>
          <w:lang w:val="en-GB"/>
        </w:rPr>
        <w:t>If any information required during the administrative evaluation is not provided by the bidders, DRC may choose to request bidders to supply this information within 48 hours of the tender opening. Please note that this is only applicable for documentation that does not alter the details in the bid, such as price informatio</w:t>
      </w:r>
      <w:r w:rsidRPr="00B66C9C">
        <w:rPr>
          <w:rFonts w:ascii="Calibri" w:hAnsi="Calibri" w:cs="Arial"/>
          <w:szCs w:val="22"/>
          <w:lang w:val="en-GB"/>
        </w:rPr>
        <w:t>n</w:t>
      </w:r>
      <w:r w:rsidRPr="00B66C9C">
        <w:rPr>
          <w:color w:val="222222"/>
          <w:lang w:val="en-GB"/>
        </w:rPr>
        <w:t>.</w:t>
      </w:r>
      <w:r w:rsidRPr="005A5AB2">
        <w:rPr>
          <w:color w:val="222222"/>
          <w:lang w:val="en-GB"/>
        </w:rPr>
        <w:t xml:space="preserve"> </w:t>
      </w:r>
    </w:p>
    <w:p w14:paraId="42543EE4" w14:textId="77777777" w:rsidR="0055406F" w:rsidRPr="005A5AB2" w:rsidRDefault="0055406F">
      <w:pPr>
        <w:rPr>
          <w:color w:val="222222"/>
          <w:lang w:val="en-GB"/>
        </w:rPr>
      </w:pPr>
    </w:p>
    <w:p w14:paraId="58C5A19C" w14:textId="02F266A4" w:rsidR="00141F35" w:rsidRPr="005A5AB2" w:rsidRDefault="00141F35" w:rsidP="00972789">
      <w:pPr>
        <w:pStyle w:val="Heading2"/>
        <w:spacing w:after="0"/>
        <w:rPr>
          <w:lang w:val="en-GB"/>
        </w:rPr>
      </w:pPr>
      <w:r w:rsidRPr="005A5AB2">
        <w:rPr>
          <w:lang w:val="en-GB"/>
        </w:rPr>
        <w:t xml:space="preserve">Technical </w:t>
      </w:r>
      <w:r w:rsidR="006166F0" w:rsidRPr="005A5AB2">
        <w:rPr>
          <w:lang w:val="en-GB"/>
        </w:rPr>
        <w:t>Evaluation</w:t>
      </w:r>
    </w:p>
    <w:p w14:paraId="06A1A43F" w14:textId="74DEF89F" w:rsidR="00AA4634" w:rsidRPr="005A5AB2" w:rsidRDefault="00AA4634" w:rsidP="00AA4634">
      <w:pPr>
        <w:tabs>
          <w:tab w:val="left" w:pos="360"/>
        </w:tabs>
        <w:rPr>
          <w:rFonts w:ascii="Calibri" w:hAnsi="Calibri" w:cs="Arial"/>
          <w:color w:val="222222"/>
          <w:szCs w:val="22"/>
          <w:lang w:val="en-GB"/>
        </w:rPr>
      </w:pPr>
      <w:r w:rsidRPr="005A5AB2">
        <w:rPr>
          <w:rFonts w:ascii="Calibri" w:hAnsi="Calibri" w:cs="Arial"/>
          <w:szCs w:val="22"/>
          <w:lang w:val="en-GB"/>
        </w:rPr>
        <w:t xml:space="preserve">To be technically acceptable, the bid </w:t>
      </w:r>
      <w:r w:rsidR="002808DB" w:rsidRPr="005A5AB2">
        <w:rPr>
          <w:rFonts w:ascii="Calibri" w:hAnsi="Calibri" w:cs="Arial"/>
          <w:szCs w:val="22"/>
          <w:lang w:val="en-GB"/>
        </w:rPr>
        <w:t>shall</w:t>
      </w:r>
      <w:r w:rsidRPr="005A5AB2">
        <w:rPr>
          <w:rFonts w:ascii="Calibri" w:hAnsi="Calibri" w:cs="Arial"/>
          <w:szCs w:val="22"/>
          <w:lang w:val="en-GB"/>
        </w:rPr>
        <w:t xml:space="preserve"> meet or exceed the stipulated requirements and specifications in the RFP. A Bid is deemed to meet the criteria if it confirms that it meets the conditions, procedures and specifications in the RFP without substantially departing from or attaching restrictions with them. If a Bid does not technically comply with the RFP, it will be rejected.</w:t>
      </w:r>
      <w:r w:rsidRPr="005A5AB2">
        <w:rPr>
          <w:rFonts w:ascii="Calibri" w:hAnsi="Calibri" w:cs="Arial"/>
          <w:color w:val="222222"/>
          <w:szCs w:val="22"/>
          <w:lang w:val="en-GB"/>
        </w:rPr>
        <w:t xml:space="preserve"> </w:t>
      </w:r>
    </w:p>
    <w:p w14:paraId="78832965" w14:textId="5879653E" w:rsidR="00447234" w:rsidRPr="005A5AB2" w:rsidRDefault="00447234">
      <w:pPr>
        <w:tabs>
          <w:tab w:val="left" w:pos="360"/>
        </w:tabs>
        <w:rPr>
          <w:rFonts w:ascii="Calibri" w:hAnsi="Calibri" w:cs="Arial"/>
          <w:color w:val="222222"/>
          <w:szCs w:val="22"/>
          <w:lang w:val="en-GB"/>
        </w:rPr>
      </w:pPr>
    </w:p>
    <w:p w14:paraId="597262E9" w14:textId="5AB33FE9" w:rsidR="00141F35" w:rsidRPr="005A5AB2" w:rsidRDefault="00AA4634" w:rsidP="00972789">
      <w:pPr>
        <w:pStyle w:val="Heading2"/>
        <w:spacing w:after="0"/>
        <w:rPr>
          <w:lang w:val="en-GB"/>
        </w:rPr>
      </w:pPr>
      <w:r w:rsidRPr="005A5AB2">
        <w:rPr>
          <w:lang w:val="en-GB"/>
        </w:rPr>
        <w:t>Financial Evaluation</w:t>
      </w:r>
    </w:p>
    <w:p w14:paraId="1FB732E3" w14:textId="77777777" w:rsidR="00AA4634" w:rsidRPr="005A5AB2" w:rsidRDefault="00AA4634" w:rsidP="00AA4634">
      <w:pPr>
        <w:tabs>
          <w:tab w:val="left" w:pos="360"/>
        </w:tabs>
        <w:rPr>
          <w:color w:val="222222"/>
          <w:lang w:val="en-GB"/>
        </w:rPr>
      </w:pPr>
      <w:r w:rsidRPr="005A5AB2">
        <w:rPr>
          <w:color w:val="222222"/>
          <w:lang w:val="en-GB"/>
        </w:rPr>
        <w:t xml:space="preserve">All bids that pass the Technical Evaluation will proceed to the Financial Evaluation. Bids that are deemed technically non-compliant will not be financially evaluated. </w:t>
      </w:r>
    </w:p>
    <w:p w14:paraId="712B4DF6" w14:textId="77777777" w:rsidR="00040934" w:rsidRPr="005A5AB2" w:rsidRDefault="00040934" w:rsidP="00972789">
      <w:pPr>
        <w:rPr>
          <w:rFonts w:ascii="Calibri" w:hAnsi="Calibri" w:cs="Arial"/>
          <w:color w:val="222222"/>
          <w:szCs w:val="22"/>
          <w:lang w:val="en-GB"/>
        </w:rPr>
      </w:pPr>
    </w:p>
    <w:p w14:paraId="255ABB13" w14:textId="72CF7BA3" w:rsidR="00040934" w:rsidRPr="005A5AB2" w:rsidRDefault="00040934" w:rsidP="00972789">
      <w:pPr>
        <w:pStyle w:val="Heading1"/>
        <w:rPr>
          <w:lang w:val="en-GB"/>
        </w:rPr>
      </w:pPr>
      <w:r w:rsidRPr="005A5AB2">
        <w:rPr>
          <w:lang w:val="en-GB"/>
        </w:rPr>
        <w:t>Tender Process</w:t>
      </w:r>
    </w:p>
    <w:p w14:paraId="24C7802D" w14:textId="77777777" w:rsidR="00040934" w:rsidRPr="005A5AB2" w:rsidRDefault="00040934" w:rsidP="00443A10">
      <w:pPr>
        <w:pStyle w:val="ColorfulList-Accent11"/>
        <w:shd w:val="clear" w:color="auto" w:fill="FFFFFF"/>
        <w:ind w:left="0"/>
        <w:rPr>
          <w:rFonts w:ascii="Calibri" w:hAnsi="Calibri" w:cs="Arial"/>
          <w:color w:val="222222"/>
          <w:szCs w:val="22"/>
          <w:lang w:val="en-GB"/>
        </w:rPr>
      </w:pPr>
      <w:r w:rsidRPr="005A5AB2">
        <w:rPr>
          <w:rFonts w:ascii="Calibri" w:hAnsi="Calibri" w:cs="Arial"/>
          <w:color w:val="222222"/>
          <w:szCs w:val="22"/>
          <w:lang w:val="en-GB"/>
        </w:rPr>
        <w:t>The following processes will be applied to this Tender:</w:t>
      </w:r>
    </w:p>
    <w:p w14:paraId="148D01A3" w14:textId="77777777"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Tender Period</w:t>
      </w:r>
    </w:p>
    <w:p w14:paraId="0084820A" w14:textId="1CC71946"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 xml:space="preserve">Tender </w:t>
      </w:r>
      <w:r w:rsidR="00A63D23" w:rsidRPr="005A5AB2">
        <w:rPr>
          <w:rFonts w:ascii="Calibri" w:hAnsi="Calibri" w:cs="Arial"/>
          <w:color w:val="222222"/>
          <w:szCs w:val="22"/>
          <w:lang w:val="en-GB"/>
        </w:rPr>
        <w:t>C</w:t>
      </w:r>
      <w:r w:rsidRPr="005A5AB2">
        <w:rPr>
          <w:rFonts w:ascii="Calibri" w:hAnsi="Calibri" w:cs="Arial"/>
          <w:color w:val="222222"/>
          <w:szCs w:val="22"/>
          <w:lang w:val="en-GB"/>
        </w:rPr>
        <w:t>losing</w:t>
      </w:r>
    </w:p>
    <w:p w14:paraId="767D7978" w14:textId="77777777"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Tender Opening</w:t>
      </w:r>
    </w:p>
    <w:p w14:paraId="7F232F6E" w14:textId="216F5C5A"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 xml:space="preserve">Administrative </w:t>
      </w:r>
      <w:r w:rsidR="00A63D23" w:rsidRPr="005A5AB2">
        <w:rPr>
          <w:rFonts w:ascii="Calibri" w:hAnsi="Calibri" w:cs="Arial"/>
          <w:color w:val="222222"/>
          <w:szCs w:val="22"/>
          <w:lang w:val="en-GB"/>
        </w:rPr>
        <w:t>Evaluation</w:t>
      </w:r>
    </w:p>
    <w:p w14:paraId="03DF7A90" w14:textId="4836A310"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Technical Evaluation</w:t>
      </w:r>
      <w:r w:rsidR="009739DD" w:rsidRPr="005A5AB2">
        <w:rPr>
          <w:rFonts w:ascii="Calibri" w:hAnsi="Calibri" w:cs="Arial"/>
          <w:color w:val="222222"/>
          <w:szCs w:val="22"/>
          <w:lang w:val="en-GB"/>
        </w:rPr>
        <w:t xml:space="preserve"> </w:t>
      </w:r>
    </w:p>
    <w:p w14:paraId="2F6D937F" w14:textId="77777777"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Financial Evaluation</w:t>
      </w:r>
    </w:p>
    <w:p w14:paraId="19C036EC" w14:textId="77777777"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Contract Award</w:t>
      </w:r>
    </w:p>
    <w:p w14:paraId="7E07AFA8" w14:textId="77777777"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Notification of</w:t>
      </w:r>
      <w:r w:rsidR="00ED4934" w:rsidRPr="005A5AB2">
        <w:rPr>
          <w:rFonts w:ascii="Calibri" w:hAnsi="Calibri" w:cs="Arial"/>
          <w:color w:val="222222"/>
          <w:szCs w:val="22"/>
          <w:lang w:val="en-GB"/>
        </w:rPr>
        <w:t xml:space="preserve"> Contract Award</w:t>
      </w:r>
    </w:p>
    <w:p w14:paraId="07EABB84" w14:textId="77777777" w:rsidR="00ED4934" w:rsidRPr="005A5AB2"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Pr="005A5AB2" w:rsidRDefault="00ED4934" w:rsidP="00972789">
      <w:pPr>
        <w:pStyle w:val="Heading1"/>
        <w:rPr>
          <w:lang w:val="en-GB"/>
        </w:rPr>
      </w:pPr>
      <w:r w:rsidRPr="005A5AB2">
        <w:rPr>
          <w:lang w:val="en-GB"/>
        </w:rPr>
        <w:t>Submission of Bids</w:t>
      </w:r>
    </w:p>
    <w:p w14:paraId="480B285A" w14:textId="24DFA9C1" w:rsidR="00AA4634" w:rsidRPr="005A5AB2" w:rsidRDefault="00AA4634" w:rsidP="00AA4634">
      <w:pPr>
        <w:tabs>
          <w:tab w:val="left" w:pos="360"/>
        </w:tabs>
        <w:rPr>
          <w:b/>
          <w:bCs/>
          <w:color w:val="222222"/>
          <w:lang w:val="en-GB"/>
        </w:rPr>
      </w:pPr>
      <w:r w:rsidRPr="005A5AB2">
        <w:rPr>
          <w:color w:val="222222"/>
          <w:lang w:val="en-GB"/>
        </w:rPr>
        <w:t xml:space="preserve">Bidders are solely responsible for ensuring that the full bid is received by DRC in accordance with the RFP requirements, prior to the specified date and time mentioned above. DRC will consider only those portions of the bids received prior to the closing date and time specified. </w:t>
      </w:r>
    </w:p>
    <w:p w14:paraId="6F17E979" w14:textId="77777777" w:rsidR="00AA4634" w:rsidRPr="005A5AB2" w:rsidRDefault="00AA4634" w:rsidP="00AA4634">
      <w:pPr>
        <w:tabs>
          <w:tab w:val="left" w:pos="900"/>
        </w:tabs>
        <w:rPr>
          <w:color w:val="222222"/>
          <w:lang w:val="en-GB"/>
        </w:rPr>
      </w:pPr>
    </w:p>
    <w:p w14:paraId="0364AC90" w14:textId="50A89A85"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All responsive Bids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written on the </w:t>
      </w:r>
      <w:r w:rsidRPr="005A5AB2">
        <w:rPr>
          <w:rFonts w:ascii="Calibri" w:hAnsi="Calibri" w:cs="Arial"/>
          <w:b/>
          <w:color w:val="222222"/>
          <w:szCs w:val="22"/>
          <w:lang w:val="en-GB"/>
        </w:rPr>
        <w:t>DRC Bid Form (Annex A.1 and A.2)</w:t>
      </w:r>
      <w:r w:rsidRPr="005A5AB2">
        <w:rPr>
          <w:rFonts w:ascii="Calibri" w:hAnsi="Calibri" w:cs="Arial"/>
          <w:color w:val="222222"/>
          <w:szCs w:val="22"/>
          <w:lang w:val="en-GB"/>
        </w:rPr>
        <w:t xml:space="preserve">. </w:t>
      </w:r>
      <w:r w:rsidR="000A1619">
        <w:rPr>
          <w:rFonts w:ascii="Calibri" w:hAnsi="Calibri" w:cs="Arial"/>
          <w:color w:val="222222"/>
          <w:szCs w:val="22"/>
          <w:lang w:val="en-GB"/>
        </w:rPr>
        <w:t xml:space="preserve"> Annex A.1 is optional. Bidders may choose to use their own templates.</w:t>
      </w:r>
    </w:p>
    <w:p w14:paraId="483CCF7A" w14:textId="77777777" w:rsidR="00AA4634" w:rsidRPr="005A5AB2" w:rsidRDefault="00AA4634" w:rsidP="00AA4634">
      <w:pPr>
        <w:tabs>
          <w:tab w:val="left" w:pos="900"/>
        </w:tabs>
        <w:rPr>
          <w:rFonts w:ascii="Calibri" w:hAnsi="Calibri" w:cs="Arial"/>
          <w:color w:val="222222"/>
          <w:szCs w:val="22"/>
          <w:lang w:val="en-GB"/>
        </w:rPr>
      </w:pPr>
    </w:p>
    <w:p w14:paraId="5FF059E1" w14:textId="6FCBDEBD"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Beyond the DRC Bid Form, the following documents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contained with the bid:</w:t>
      </w:r>
    </w:p>
    <w:p w14:paraId="22B4EF6C" w14:textId="77777777" w:rsidR="00AA4634" w:rsidRPr="005A5AB2" w:rsidRDefault="00AA4634" w:rsidP="00AA4634">
      <w:pPr>
        <w:tabs>
          <w:tab w:val="left" w:pos="900"/>
        </w:tabs>
        <w:rPr>
          <w:rFonts w:ascii="Calibri" w:hAnsi="Calibri" w:cs="Arial"/>
          <w:color w:val="222222"/>
          <w:szCs w:val="22"/>
          <w:lang w:val="en-GB"/>
        </w:rPr>
      </w:pPr>
    </w:p>
    <w:p w14:paraId="1251BE2E" w14:textId="77777777" w:rsidR="00AA4634" w:rsidRPr="005A5AB2" w:rsidRDefault="00AA4634" w:rsidP="00AA4634">
      <w:pPr>
        <w:pStyle w:val="ColorfulList-Accent11"/>
        <w:numPr>
          <w:ilvl w:val="0"/>
          <w:numId w:val="34"/>
        </w:numPr>
        <w:shd w:val="clear" w:color="auto" w:fill="FFFFFF"/>
        <w:rPr>
          <w:rFonts w:ascii="Calibri" w:hAnsi="Calibri" w:cs="Arial"/>
          <w:b/>
          <w:color w:val="222222"/>
          <w:szCs w:val="22"/>
          <w:lang w:val="en-GB"/>
        </w:rPr>
      </w:pPr>
      <w:r w:rsidRPr="005A5AB2">
        <w:rPr>
          <w:rFonts w:ascii="Calibri" w:hAnsi="Calibri" w:cs="Arial"/>
          <w:b/>
          <w:color w:val="222222"/>
          <w:szCs w:val="22"/>
          <w:lang w:val="en-GB"/>
        </w:rPr>
        <w:lastRenderedPageBreak/>
        <w:t>Tender &amp; Contract Award Acknowledgment Certificate (Annex B), and if required the Supplier Profile and Registration form (Annex E), plus any other documents required.</w:t>
      </w:r>
    </w:p>
    <w:p w14:paraId="5902546A" w14:textId="77777777" w:rsidR="00AA4634" w:rsidRPr="005A5AB2" w:rsidRDefault="00AA4634" w:rsidP="00AA4634">
      <w:pPr>
        <w:tabs>
          <w:tab w:val="left" w:pos="900"/>
        </w:tabs>
        <w:rPr>
          <w:rFonts w:ascii="Calibri" w:hAnsi="Calibri" w:cs="Arial"/>
          <w:color w:val="222222"/>
          <w:szCs w:val="22"/>
          <w:lang w:val="en-GB"/>
        </w:rPr>
      </w:pPr>
    </w:p>
    <w:p w14:paraId="496D5F11" w14:textId="77777777"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5A5AB2" w:rsidRDefault="00AA4634" w:rsidP="00AA4634">
      <w:pPr>
        <w:tabs>
          <w:tab w:val="left" w:pos="900"/>
        </w:tabs>
        <w:rPr>
          <w:rFonts w:ascii="Calibri" w:hAnsi="Calibri" w:cs="Arial"/>
          <w:color w:val="222222"/>
          <w:szCs w:val="22"/>
          <w:lang w:val="en-GB"/>
        </w:rPr>
      </w:pPr>
    </w:p>
    <w:p w14:paraId="014A5EEE" w14:textId="61B7ADE5"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Bids submitted by mail, </w:t>
      </w:r>
      <w:r w:rsidR="00A24430" w:rsidRPr="005A5AB2">
        <w:rPr>
          <w:rFonts w:ascii="Calibri" w:hAnsi="Calibri" w:cs="Arial"/>
          <w:color w:val="222222"/>
          <w:szCs w:val="22"/>
          <w:lang w:val="en-GB"/>
        </w:rPr>
        <w:t>email,</w:t>
      </w:r>
      <w:r w:rsidRPr="005A5AB2">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5A5AB2" w:rsidRDefault="00AA4634" w:rsidP="00AA4634">
      <w:pPr>
        <w:tabs>
          <w:tab w:val="left" w:pos="900"/>
        </w:tabs>
        <w:rPr>
          <w:rFonts w:ascii="Calibri" w:hAnsi="Calibri" w:cs="Arial"/>
          <w:color w:val="222222"/>
          <w:szCs w:val="22"/>
          <w:lang w:val="en-GB"/>
        </w:rPr>
      </w:pPr>
    </w:p>
    <w:p w14:paraId="34A293A6" w14:textId="520EBD16"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Bidders are solely responsible for ensuring that the full Bid is received by DRC in accordance with the RFP requirements</w:t>
      </w:r>
      <w:r w:rsidR="00F45FEA" w:rsidRPr="005A5AB2">
        <w:rPr>
          <w:rFonts w:ascii="Calibri" w:hAnsi="Calibri" w:cs="Arial"/>
          <w:color w:val="222222"/>
          <w:szCs w:val="22"/>
          <w:lang w:val="en-GB"/>
        </w:rPr>
        <w:t>.</w:t>
      </w:r>
    </w:p>
    <w:p w14:paraId="5C07168A" w14:textId="77777777" w:rsidR="00AA4634" w:rsidRPr="005A5AB2" w:rsidRDefault="00AA4634" w:rsidP="00AA4634">
      <w:pPr>
        <w:tabs>
          <w:tab w:val="left" w:pos="900"/>
        </w:tabs>
        <w:rPr>
          <w:rFonts w:ascii="Calibri" w:hAnsi="Calibri" w:cs="Arial"/>
          <w:color w:val="222222"/>
          <w:szCs w:val="22"/>
          <w:lang w:val="en-GB"/>
        </w:rPr>
      </w:pPr>
    </w:p>
    <w:p w14:paraId="2A29D2DE" w14:textId="40CC8723" w:rsidR="00AA4634" w:rsidRPr="00C619F2" w:rsidRDefault="00AA4634" w:rsidP="00C619F2">
      <w:pPr>
        <w:pStyle w:val="Heading2"/>
        <w:numPr>
          <w:ilvl w:val="1"/>
          <w:numId w:val="1"/>
        </w:numPr>
        <w:rPr>
          <w:lang w:val="en-GB"/>
        </w:rPr>
      </w:pPr>
      <w:r w:rsidRPr="005A5AB2">
        <w:rPr>
          <w:lang w:val="en-GB"/>
        </w:rPr>
        <w:t>Hard Copy:</w:t>
      </w:r>
      <w:r w:rsidR="00A62A81">
        <w:rPr>
          <w:lang w:val="en-GB"/>
        </w:rPr>
        <w:t xml:space="preserve"> Not Applicable</w:t>
      </w:r>
    </w:p>
    <w:p w14:paraId="218B5F33" w14:textId="77777777" w:rsidR="00AA4634" w:rsidRPr="005A5AB2" w:rsidRDefault="00AA4634" w:rsidP="00AA4634">
      <w:pPr>
        <w:pStyle w:val="Heading2"/>
        <w:numPr>
          <w:ilvl w:val="1"/>
          <w:numId w:val="1"/>
        </w:numPr>
        <w:rPr>
          <w:lang w:val="en-GB"/>
        </w:rPr>
      </w:pPr>
      <w:r w:rsidRPr="005A5AB2">
        <w:rPr>
          <w:lang w:val="en-GB"/>
        </w:rPr>
        <w:t xml:space="preserve">Email submission </w:t>
      </w:r>
    </w:p>
    <w:p w14:paraId="7ACFE51D" w14:textId="77777777" w:rsidR="00AA4634" w:rsidRPr="005A5AB2" w:rsidRDefault="00AA4634" w:rsidP="00AA4634">
      <w:pPr>
        <w:pStyle w:val="Heading2"/>
        <w:numPr>
          <w:ilvl w:val="0"/>
          <w:numId w:val="0"/>
        </w:numPr>
        <w:rPr>
          <w:b w:val="0"/>
          <w:lang w:val="en-GB"/>
        </w:rPr>
      </w:pPr>
      <w:r w:rsidRPr="005A5AB2">
        <w:rPr>
          <w:b w:val="0"/>
          <w:lang w:val="en-GB"/>
        </w:rPr>
        <w:t xml:space="preserve">Bids can be submitted by email to the following dedicated, controlled, &amp; secure email address: </w:t>
      </w:r>
    </w:p>
    <w:p w14:paraId="14959594" w14:textId="5658A69E" w:rsidR="00AA4634" w:rsidRPr="005A5AB2" w:rsidRDefault="00837165" w:rsidP="00AA4634">
      <w:pPr>
        <w:tabs>
          <w:tab w:val="left" w:pos="900"/>
        </w:tabs>
        <w:rPr>
          <w:rFonts w:ascii="Calibri" w:hAnsi="Calibri" w:cs="Arial"/>
          <w:b/>
          <w:color w:val="222222"/>
          <w:szCs w:val="22"/>
          <w:lang w:val="en-GB"/>
        </w:rPr>
      </w:pPr>
      <w:r>
        <w:rPr>
          <w:b/>
          <w:color w:val="FF0000"/>
          <w:lang w:val="en-GB"/>
        </w:rPr>
        <w:t>tender@drc.ngo</w:t>
      </w:r>
      <w:r w:rsidR="00AA4634" w:rsidRPr="005A5AB2">
        <w:rPr>
          <w:rFonts w:ascii="Calibri" w:hAnsi="Calibri" w:cs="Arial"/>
          <w:b/>
          <w:color w:val="222222"/>
          <w:szCs w:val="22"/>
          <w:lang w:val="en-GB"/>
        </w:rPr>
        <w:t xml:space="preserve"> </w:t>
      </w:r>
    </w:p>
    <w:p w14:paraId="499814F9" w14:textId="77777777" w:rsidR="00AA4634" w:rsidRPr="005A5AB2" w:rsidRDefault="00AA4634" w:rsidP="00AA4634">
      <w:pPr>
        <w:tabs>
          <w:tab w:val="left" w:pos="900"/>
        </w:tabs>
        <w:rPr>
          <w:rFonts w:ascii="Calibri" w:hAnsi="Calibri" w:cs="Arial"/>
          <w:color w:val="222222"/>
          <w:szCs w:val="22"/>
          <w:lang w:val="en-GB"/>
        </w:rPr>
      </w:pPr>
    </w:p>
    <w:p w14:paraId="6A6975DD" w14:textId="387296FC"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When Bids are </w:t>
      </w:r>
      <w:r w:rsidR="005A5AB2" w:rsidRPr="005A5AB2">
        <w:rPr>
          <w:rFonts w:ascii="Calibri" w:hAnsi="Calibri" w:cs="Arial"/>
          <w:color w:val="222222"/>
          <w:szCs w:val="22"/>
          <w:lang w:val="en-GB"/>
        </w:rPr>
        <w:t>emailed,</w:t>
      </w:r>
      <w:r w:rsidRPr="005A5AB2">
        <w:rPr>
          <w:rFonts w:ascii="Calibri" w:hAnsi="Calibri" w:cs="Arial"/>
          <w:color w:val="222222"/>
          <w:szCs w:val="22"/>
          <w:lang w:val="en-GB"/>
        </w:rPr>
        <w:t xml:space="preserve"> the following conditions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complied with:</w:t>
      </w:r>
    </w:p>
    <w:p w14:paraId="6ADB7E38" w14:textId="77777777" w:rsidR="00AA4634" w:rsidRPr="005A5AB2" w:rsidRDefault="00AA4634" w:rsidP="00AA4634">
      <w:pPr>
        <w:tabs>
          <w:tab w:val="left" w:pos="900"/>
        </w:tabs>
        <w:rPr>
          <w:rFonts w:ascii="Calibri" w:hAnsi="Calibri" w:cs="Arial"/>
          <w:color w:val="222222"/>
          <w:szCs w:val="22"/>
          <w:lang w:val="en-GB"/>
        </w:rPr>
      </w:pPr>
    </w:p>
    <w:p w14:paraId="01860982" w14:textId="4CD32711" w:rsidR="00AA4634" w:rsidRPr="005A5AB2" w:rsidRDefault="00AA4634" w:rsidP="00AA4634">
      <w:pPr>
        <w:numPr>
          <w:ilvl w:val="0"/>
          <w:numId w:val="35"/>
        </w:numPr>
        <w:tabs>
          <w:tab w:val="left" w:pos="900"/>
        </w:tabs>
        <w:ind w:left="900"/>
        <w:rPr>
          <w:rFonts w:ascii="Calibri" w:hAnsi="Calibri" w:cs="Arial"/>
          <w:b/>
          <w:color w:val="222222"/>
          <w:szCs w:val="22"/>
          <w:lang w:val="en-GB"/>
        </w:rPr>
      </w:pPr>
      <w:r w:rsidRPr="005A5AB2">
        <w:rPr>
          <w:rFonts w:ascii="Calibri" w:hAnsi="Calibri" w:cs="Arial"/>
          <w:b/>
          <w:color w:val="222222"/>
          <w:szCs w:val="22"/>
          <w:lang w:val="en-GB"/>
        </w:rPr>
        <w:t xml:space="preserve">The RFP number </w:t>
      </w:r>
      <w:r w:rsidR="002808DB" w:rsidRPr="005A5AB2">
        <w:rPr>
          <w:rFonts w:ascii="Calibri" w:hAnsi="Calibri" w:cs="Arial"/>
          <w:b/>
          <w:color w:val="222222"/>
          <w:szCs w:val="22"/>
          <w:lang w:val="en-GB"/>
        </w:rPr>
        <w:t>shall</w:t>
      </w:r>
      <w:r w:rsidRPr="005A5AB2">
        <w:rPr>
          <w:rFonts w:ascii="Calibri" w:hAnsi="Calibri" w:cs="Arial"/>
          <w:b/>
          <w:color w:val="222222"/>
          <w:szCs w:val="22"/>
          <w:lang w:val="en-GB"/>
        </w:rPr>
        <w:t xml:space="preserve"> be inserted in the Subject Heading of the email</w:t>
      </w:r>
    </w:p>
    <w:p w14:paraId="0E276791" w14:textId="14D18507" w:rsidR="00AA4634" w:rsidRPr="005A5AB2" w:rsidRDefault="00AA4634" w:rsidP="00AA4634">
      <w:pPr>
        <w:numPr>
          <w:ilvl w:val="0"/>
          <w:numId w:val="35"/>
        </w:numPr>
        <w:tabs>
          <w:tab w:val="left" w:pos="900"/>
        </w:tabs>
        <w:ind w:left="900"/>
        <w:rPr>
          <w:rFonts w:ascii="Calibri" w:hAnsi="Calibri" w:cs="Arial"/>
          <w:b/>
          <w:color w:val="222222"/>
          <w:szCs w:val="22"/>
          <w:lang w:val="en-GB"/>
        </w:rPr>
      </w:pPr>
      <w:r w:rsidRPr="005A5AB2">
        <w:rPr>
          <w:rFonts w:ascii="Calibri" w:hAnsi="Calibri" w:cs="Arial"/>
          <w:b/>
          <w:color w:val="222222"/>
          <w:szCs w:val="22"/>
          <w:lang w:val="en-GB"/>
        </w:rPr>
        <w:t>Separate emails shall be used for the ‘</w:t>
      </w:r>
      <w:r w:rsidR="00431155" w:rsidRPr="005A5AB2">
        <w:rPr>
          <w:rFonts w:ascii="Calibri" w:hAnsi="Calibri" w:cs="Arial"/>
          <w:b/>
          <w:color w:val="222222"/>
          <w:szCs w:val="22"/>
          <w:lang w:val="en-GB"/>
        </w:rPr>
        <w:t>Financial</w:t>
      </w:r>
      <w:r w:rsidRPr="005A5AB2">
        <w:rPr>
          <w:rFonts w:ascii="Calibri" w:hAnsi="Calibri" w:cs="Arial"/>
          <w:b/>
          <w:color w:val="222222"/>
          <w:szCs w:val="22"/>
          <w:lang w:val="en-GB"/>
        </w:rPr>
        <w:t xml:space="preserve"> Bid’ and ‘Technical Bid’, and the Subject Heading of the email shall indicate which type the email contains</w:t>
      </w:r>
    </w:p>
    <w:p w14:paraId="18BCE704" w14:textId="44587975" w:rsidR="00AA4634" w:rsidRPr="005A5AB2" w:rsidRDefault="00AA4634" w:rsidP="00AA4634">
      <w:pPr>
        <w:numPr>
          <w:ilvl w:val="1"/>
          <w:numId w:val="35"/>
        </w:num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The </w:t>
      </w:r>
      <w:r w:rsidR="00FC40B2" w:rsidRPr="005A5AB2">
        <w:rPr>
          <w:rFonts w:ascii="Calibri" w:hAnsi="Calibri" w:cs="Arial"/>
          <w:color w:val="222222"/>
          <w:szCs w:val="22"/>
          <w:lang w:val="en-GB"/>
        </w:rPr>
        <w:t>financial</w:t>
      </w:r>
      <w:r w:rsidRPr="005A5AB2">
        <w:rPr>
          <w:rFonts w:ascii="Calibri" w:hAnsi="Calibri" w:cs="Arial"/>
          <w:color w:val="222222"/>
          <w:szCs w:val="22"/>
          <w:lang w:val="en-GB"/>
        </w:rPr>
        <w:t xml:space="preserve"> bid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only contain the financial bid form, Annex A.2</w:t>
      </w:r>
    </w:p>
    <w:p w14:paraId="21F7526B" w14:textId="0C1299C1" w:rsidR="00AA4634" w:rsidRPr="005A5AB2" w:rsidRDefault="00AA4634" w:rsidP="00AA4634">
      <w:pPr>
        <w:numPr>
          <w:ilvl w:val="1"/>
          <w:numId w:val="35"/>
        </w:numPr>
        <w:tabs>
          <w:tab w:val="left" w:pos="900"/>
        </w:tabs>
        <w:rPr>
          <w:rFonts w:ascii="Calibri" w:hAnsi="Calibri" w:cs="Arial"/>
          <w:color w:val="222222"/>
          <w:szCs w:val="22"/>
          <w:lang w:val="en-GB"/>
        </w:rPr>
      </w:pPr>
      <w:r w:rsidRPr="005A5AB2">
        <w:rPr>
          <w:rFonts w:ascii="Calibri" w:hAnsi="Calibri" w:cs="Arial"/>
          <w:color w:val="222222"/>
          <w:szCs w:val="22"/>
          <w:lang w:val="en-GB"/>
        </w:rPr>
        <w:t>The technical bid sh</w:t>
      </w:r>
      <w:r w:rsidR="002808DB" w:rsidRPr="005A5AB2">
        <w:rPr>
          <w:rFonts w:ascii="Calibri" w:hAnsi="Calibri" w:cs="Arial"/>
          <w:color w:val="222222"/>
          <w:szCs w:val="22"/>
          <w:lang w:val="en-GB"/>
        </w:rPr>
        <w:t>all</w:t>
      </w:r>
      <w:r w:rsidRPr="005A5AB2">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5A5AB2" w:rsidRDefault="00AA4634" w:rsidP="00AA4634">
      <w:pPr>
        <w:numPr>
          <w:ilvl w:val="0"/>
          <w:numId w:val="35"/>
        </w:numPr>
        <w:tabs>
          <w:tab w:val="left" w:pos="900"/>
        </w:tabs>
        <w:ind w:left="900"/>
        <w:rPr>
          <w:rFonts w:ascii="Calibri" w:hAnsi="Calibri" w:cs="Arial"/>
          <w:color w:val="222222"/>
          <w:szCs w:val="22"/>
          <w:lang w:val="en-GB"/>
        </w:rPr>
      </w:pPr>
      <w:r w:rsidRPr="005A5AB2">
        <w:rPr>
          <w:rFonts w:ascii="Calibri" w:hAnsi="Calibri" w:cs="Arial"/>
          <w:color w:val="222222"/>
          <w:szCs w:val="22"/>
          <w:lang w:val="en-GB"/>
        </w:rPr>
        <w:t xml:space="preserve">Bid documents required,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included as an attachment to the email in PDF, JPEG, TIF format, or the same type of files provided as a ZIP file. Documents in MS Word or excel formats, will result in the bid being disqualified. </w:t>
      </w:r>
    </w:p>
    <w:p w14:paraId="32BE02ED" w14:textId="583A6511" w:rsidR="00AA4634" w:rsidRPr="005A5AB2" w:rsidRDefault="00AA4634" w:rsidP="00AA4634">
      <w:pPr>
        <w:numPr>
          <w:ilvl w:val="0"/>
          <w:numId w:val="35"/>
        </w:numPr>
        <w:tabs>
          <w:tab w:val="left" w:pos="900"/>
        </w:tabs>
        <w:ind w:left="900"/>
        <w:rPr>
          <w:rFonts w:ascii="Calibri" w:hAnsi="Calibri" w:cs="Arial"/>
          <w:i/>
          <w:color w:val="222222"/>
          <w:szCs w:val="22"/>
          <w:lang w:val="en-GB"/>
        </w:rPr>
      </w:pPr>
      <w:r w:rsidRPr="005A5AB2">
        <w:rPr>
          <w:rFonts w:ascii="Calibri" w:hAnsi="Calibri" w:cs="Arial"/>
          <w:color w:val="222222"/>
          <w:szCs w:val="22"/>
          <w:lang w:val="en-GB"/>
        </w:rPr>
        <w:t xml:space="preserve">Email attachments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not exceed 4MB; otherwise the bidder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send his bid in multiple emails.</w:t>
      </w:r>
    </w:p>
    <w:p w14:paraId="3E831EF1" w14:textId="77777777" w:rsidR="00AA4634" w:rsidRPr="005A5AB2" w:rsidRDefault="00AA4634" w:rsidP="00AA4634">
      <w:pPr>
        <w:tabs>
          <w:tab w:val="left" w:pos="900"/>
        </w:tabs>
        <w:ind w:left="900"/>
        <w:rPr>
          <w:rFonts w:ascii="Calibri" w:hAnsi="Calibri" w:cs="Arial"/>
          <w:color w:val="222222"/>
          <w:szCs w:val="22"/>
          <w:lang w:val="en-GB"/>
        </w:rPr>
      </w:pPr>
    </w:p>
    <w:p w14:paraId="4746E7C4" w14:textId="77777777" w:rsidR="00AA4634" w:rsidRPr="005A5AB2" w:rsidRDefault="00AA4634" w:rsidP="00AA4634">
      <w:pPr>
        <w:tabs>
          <w:tab w:val="left" w:pos="900"/>
        </w:tabs>
        <w:rPr>
          <w:color w:val="222222"/>
          <w:lang w:val="en-GB"/>
        </w:rPr>
      </w:pPr>
      <w:r w:rsidRPr="005A5AB2">
        <w:rPr>
          <w:rFonts w:ascii="Calibri" w:hAnsi="Calibri" w:cs="Arial"/>
          <w:i/>
          <w:color w:val="222222"/>
          <w:szCs w:val="22"/>
          <w:lang w:val="en-GB"/>
        </w:rPr>
        <w:t>Failure to comply with the above may disqualify the Bid.</w:t>
      </w:r>
    </w:p>
    <w:p w14:paraId="06363521" w14:textId="77777777" w:rsidR="00AA4634" w:rsidRPr="005A5AB2" w:rsidRDefault="00AA4634" w:rsidP="00AA4634">
      <w:pPr>
        <w:tabs>
          <w:tab w:val="left" w:pos="900"/>
        </w:tabs>
        <w:rPr>
          <w:color w:val="222222"/>
          <w:lang w:val="en-GB"/>
        </w:rPr>
      </w:pPr>
    </w:p>
    <w:p w14:paraId="68A0EE2E" w14:textId="77777777" w:rsidR="00AA4634" w:rsidRPr="005A5AB2" w:rsidRDefault="00AA4634" w:rsidP="00AA4634">
      <w:pPr>
        <w:shd w:val="clear" w:color="auto" w:fill="FFFFFF"/>
        <w:contextualSpacing/>
        <w:rPr>
          <w:rFonts w:cs="Arial"/>
          <w:color w:val="222222"/>
          <w:lang w:val="en-GB"/>
        </w:rPr>
      </w:pPr>
      <w:r w:rsidRPr="005A5AB2">
        <w:rPr>
          <w:rFonts w:cs="Arial"/>
          <w:color w:val="222222"/>
          <w:lang w:val="en-GB"/>
        </w:rPr>
        <w:t xml:space="preserve">DRC is not responsible for the failure of the Internet, network, server, or any other hardware, or software, used by either the Bidder or DRC in the processing of emails. </w:t>
      </w:r>
    </w:p>
    <w:p w14:paraId="00DE4796" w14:textId="77777777" w:rsidR="00AA4634" w:rsidRPr="005A5AB2" w:rsidRDefault="00AA4634" w:rsidP="00AA4634">
      <w:pPr>
        <w:shd w:val="clear" w:color="auto" w:fill="FFFFFF"/>
        <w:contextualSpacing/>
        <w:rPr>
          <w:rFonts w:cs="Arial"/>
          <w:color w:val="222222"/>
          <w:lang w:val="en-GB"/>
        </w:rPr>
      </w:pPr>
    </w:p>
    <w:p w14:paraId="6A6CF60B" w14:textId="77777777" w:rsidR="00AA4634" w:rsidRPr="005A5AB2" w:rsidRDefault="00AA4634" w:rsidP="00AA4634">
      <w:pPr>
        <w:shd w:val="clear" w:color="auto" w:fill="FFFFFF"/>
        <w:contextualSpacing/>
        <w:rPr>
          <w:rFonts w:cs="Arial"/>
          <w:color w:val="222222"/>
          <w:lang w:val="en-GB"/>
        </w:rPr>
      </w:pPr>
      <w:r w:rsidRPr="005A5AB2">
        <w:rPr>
          <w:rFonts w:cs="Arial"/>
          <w:color w:val="222222"/>
          <w:szCs w:val="18"/>
          <w:lang w:val="en-GB"/>
        </w:rPr>
        <w:t>DRC is not responsible for the non-receipt of Bids submitted by email as part of the e-Tendering process.</w:t>
      </w:r>
    </w:p>
    <w:p w14:paraId="7127F8CF" w14:textId="77777777" w:rsidR="00AA4634" w:rsidRPr="005A5AB2" w:rsidRDefault="00AA4634" w:rsidP="00AA4634">
      <w:pPr>
        <w:tabs>
          <w:tab w:val="left" w:pos="900"/>
        </w:tabs>
        <w:rPr>
          <w:color w:val="222222"/>
          <w:lang w:val="en-GB"/>
        </w:rPr>
      </w:pPr>
    </w:p>
    <w:p w14:paraId="719FD516" w14:textId="77777777" w:rsidR="00AA4634" w:rsidRPr="005A5AB2" w:rsidRDefault="00AA4634" w:rsidP="00AA4634">
      <w:pPr>
        <w:tabs>
          <w:tab w:val="left" w:pos="900"/>
        </w:tabs>
        <w:rPr>
          <w:b/>
          <w:color w:val="222222"/>
          <w:lang w:val="en-GB"/>
        </w:rPr>
      </w:pPr>
    </w:p>
    <w:p w14:paraId="7BCB13BA" w14:textId="0946FFE5" w:rsidR="00ED4934" w:rsidRPr="005A5AB2" w:rsidRDefault="00ED4934" w:rsidP="00972789">
      <w:pPr>
        <w:pStyle w:val="Heading1"/>
        <w:rPr>
          <w:lang w:val="en-GB"/>
        </w:rPr>
      </w:pPr>
      <w:r w:rsidRPr="005A5AB2">
        <w:rPr>
          <w:lang w:val="en-GB"/>
        </w:rPr>
        <w:t>Submission of Samples</w:t>
      </w:r>
      <w:r w:rsidR="002A1C20">
        <w:rPr>
          <w:lang w:val="en-GB"/>
        </w:rPr>
        <w:t>: Not ApplICABLE</w:t>
      </w:r>
    </w:p>
    <w:p w14:paraId="4EE94DCD" w14:textId="77777777" w:rsidR="00ED4934" w:rsidRPr="005A5AB2" w:rsidRDefault="00ED4934" w:rsidP="00ED4934">
      <w:pPr>
        <w:tabs>
          <w:tab w:val="left" w:pos="360"/>
        </w:tabs>
        <w:rPr>
          <w:rFonts w:ascii="Calibri" w:hAnsi="Calibri" w:cs="Arial"/>
          <w:color w:val="222222"/>
          <w:szCs w:val="22"/>
          <w:lang w:val="en-GB"/>
        </w:rPr>
      </w:pPr>
    </w:p>
    <w:p w14:paraId="675A937A" w14:textId="7817FEB4" w:rsidR="00ED4934" w:rsidRPr="005A5AB2" w:rsidRDefault="00ED4934" w:rsidP="00972789">
      <w:pPr>
        <w:pStyle w:val="Heading1"/>
        <w:rPr>
          <w:lang w:val="en-GB"/>
        </w:rPr>
      </w:pPr>
      <w:r w:rsidRPr="005A5AB2">
        <w:rPr>
          <w:lang w:val="en-GB"/>
        </w:rPr>
        <w:t>Completion of Bid Form</w:t>
      </w:r>
    </w:p>
    <w:p w14:paraId="4ABACB57" w14:textId="77777777" w:rsidR="00AA4634" w:rsidRPr="005A5AB2" w:rsidRDefault="00AA4634" w:rsidP="00AA4634">
      <w:pPr>
        <w:rPr>
          <w:lang w:val="en-GB"/>
        </w:rPr>
      </w:pPr>
    </w:p>
    <w:p w14:paraId="76A27C10" w14:textId="77777777" w:rsidR="00AA4634" w:rsidRPr="005A5AB2" w:rsidRDefault="00AA4634" w:rsidP="00AA4634">
      <w:pPr>
        <w:pStyle w:val="Heading2"/>
        <w:numPr>
          <w:ilvl w:val="1"/>
          <w:numId w:val="1"/>
        </w:numPr>
        <w:rPr>
          <w:lang w:val="en-GB"/>
        </w:rPr>
      </w:pPr>
      <w:r w:rsidRPr="005A5AB2">
        <w:rPr>
          <w:lang w:val="en-GB"/>
        </w:rPr>
        <w:t>Prices Quoted</w:t>
      </w:r>
    </w:p>
    <w:p w14:paraId="527E75C3" w14:textId="0FE679FE" w:rsidR="00AA4634" w:rsidRPr="005A5AB2" w:rsidRDefault="00AA4634" w:rsidP="00AA4634">
      <w:pPr>
        <w:tabs>
          <w:tab w:val="left" w:pos="360"/>
        </w:tabs>
        <w:ind w:left="180" w:hanging="180"/>
        <w:rPr>
          <w:rFonts w:ascii="Calibri" w:hAnsi="Calibri" w:cs="Arial"/>
          <w:color w:val="222222"/>
          <w:szCs w:val="22"/>
          <w:lang w:val="en-GB"/>
        </w:rPr>
      </w:pPr>
      <w:r w:rsidRPr="005A5AB2">
        <w:rPr>
          <w:rFonts w:ascii="Calibri" w:hAnsi="Calibri" w:cs="Arial"/>
          <w:color w:val="222222"/>
          <w:szCs w:val="22"/>
          <w:lang w:val="en-GB"/>
        </w:rPr>
        <w:t xml:space="preserve">Any discount offered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included in the Bid price. </w:t>
      </w:r>
    </w:p>
    <w:p w14:paraId="2408946C" w14:textId="77777777" w:rsidR="00AA4634" w:rsidRPr="005A5AB2" w:rsidRDefault="00AA4634" w:rsidP="00AA4634">
      <w:pPr>
        <w:tabs>
          <w:tab w:val="left" w:pos="360"/>
        </w:tabs>
        <w:ind w:left="180" w:hanging="180"/>
        <w:rPr>
          <w:rFonts w:ascii="Calibri" w:hAnsi="Calibri" w:cs="Arial"/>
          <w:color w:val="222222"/>
          <w:szCs w:val="22"/>
          <w:lang w:val="en-GB"/>
        </w:rPr>
      </w:pPr>
    </w:p>
    <w:p w14:paraId="7832A9B4" w14:textId="77777777" w:rsidR="00AA4634" w:rsidRPr="005A5AB2" w:rsidRDefault="00AA4634" w:rsidP="00AA4634">
      <w:pPr>
        <w:pStyle w:val="Heading2"/>
        <w:numPr>
          <w:ilvl w:val="1"/>
          <w:numId w:val="1"/>
        </w:numPr>
        <w:rPr>
          <w:lang w:val="en-GB"/>
        </w:rPr>
      </w:pPr>
      <w:r w:rsidRPr="005A5AB2">
        <w:rPr>
          <w:lang w:val="en-GB"/>
        </w:rPr>
        <w:t>Currency</w:t>
      </w:r>
    </w:p>
    <w:p w14:paraId="4AA5609E" w14:textId="60304A91" w:rsidR="00AA4634" w:rsidRPr="005A5AB2" w:rsidRDefault="00AA4634" w:rsidP="00AA4634">
      <w:pPr>
        <w:tabs>
          <w:tab w:val="left" w:pos="360"/>
        </w:tabs>
        <w:ind w:left="180" w:hanging="180"/>
        <w:rPr>
          <w:rFonts w:ascii="Calibri" w:hAnsi="Calibri" w:cs="Arial"/>
          <w:color w:val="222222"/>
          <w:szCs w:val="22"/>
          <w:lang w:val="en-GB"/>
        </w:rPr>
      </w:pPr>
      <w:r w:rsidRPr="005A5AB2">
        <w:rPr>
          <w:rFonts w:ascii="Calibri" w:hAnsi="Calibri" w:cs="Arial"/>
          <w:color w:val="222222"/>
          <w:szCs w:val="22"/>
          <w:lang w:val="en-GB"/>
        </w:rPr>
        <w:t xml:space="preserve">The currency of the Bid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in </w:t>
      </w:r>
      <w:r w:rsidR="002A1C20" w:rsidRPr="002A1C20">
        <w:rPr>
          <w:rFonts w:ascii="Calibri" w:hAnsi="Calibri" w:cs="Arial"/>
          <w:b/>
          <w:bCs/>
          <w:i/>
          <w:color w:val="222222"/>
          <w:szCs w:val="22"/>
          <w:lang w:val="en-GB"/>
        </w:rPr>
        <w:t>DKK</w:t>
      </w:r>
      <w:r w:rsidR="002A1C20">
        <w:rPr>
          <w:rFonts w:ascii="Calibri" w:hAnsi="Calibri" w:cs="Arial"/>
          <w:i/>
          <w:color w:val="222222"/>
          <w:szCs w:val="22"/>
          <w:lang w:val="en-GB"/>
        </w:rPr>
        <w:t xml:space="preserve">. </w:t>
      </w:r>
      <w:r w:rsidRPr="005A5AB2">
        <w:rPr>
          <w:rFonts w:ascii="Calibri" w:hAnsi="Calibri" w:cs="Arial"/>
          <w:color w:val="222222"/>
          <w:szCs w:val="22"/>
          <w:lang w:val="en-GB"/>
        </w:rPr>
        <w:t xml:space="preserve">No other currencies are acceptable. </w:t>
      </w:r>
    </w:p>
    <w:p w14:paraId="45785B66" w14:textId="77777777" w:rsidR="00AA4634" w:rsidRPr="005A5AB2" w:rsidRDefault="00AA4634" w:rsidP="00AA4634">
      <w:pPr>
        <w:tabs>
          <w:tab w:val="left" w:pos="360"/>
        </w:tabs>
        <w:ind w:left="180" w:hanging="180"/>
        <w:rPr>
          <w:rFonts w:ascii="Calibri" w:hAnsi="Calibri" w:cs="Arial"/>
          <w:color w:val="222222"/>
          <w:szCs w:val="22"/>
          <w:lang w:val="en-GB"/>
        </w:rPr>
      </w:pPr>
    </w:p>
    <w:p w14:paraId="35573544" w14:textId="77777777" w:rsidR="00AA4634" w:rsidRPr="005A5AB2" w:rsidRDefault="00AA4634" w:rsidP="00AA4634">
      <w:pPr>
        <w:pStyle w:val="Heading2"/>
        <w:numPr>
          <w:ilvl w:val="1"/>
          <w:numId w:val="1"/>
        </w:numPr>
        <w:rPr>
          <w:lang w:val="en-GB"/>
        </w:rPr>
      </w:pPr>
      <w:r w:rsidRPr="005A5AB2">
        <w:rPr>
          <w:lang w:val="en-GB"/>
        </w:rPr>
        <w:lastRenderedPageBreak/>
        <w:t>Language</w:t>
      </w:r>
    </w:p>
    <w:p w14:paraId="6DA34A0B" w14:textId="6FF2EFD0" w:rsidR="00AA4634" w:rsidRPr="005A5AB2" w:rsidRDefault="00AA4634" w:rsidP="00AA4634">
      <w:pPr>
        <w:tabs>
          <w:tab w:val="left" w:pos="360"/>
        </w:tabs>
        <w:ind w:left="180" w:hanging="180"/>
        <w:rPr>
          <w:rFonts w:ascii="Calibri" w:hAnsi="Calibri" w:cs="Arial"/>
          <w:color w:val="222222"/>
          <w:szCs w:val="22"/>
          <w:lang w:val="en-GB"/>
        </w:rPr>
      </w:pPr>
      <w:r w:rsidRPr="005A5AB2">
        <w:rPr>
          <w:rFonts w:ascii="Calibri" w:hAnsi="Calibri" w:cs="Arial"/>
          <w:color w:val="222222"/>
          <w:szCs w:val="22"/>
          <w:lang w:val="en-GB"/>
        </w:rPr>
        <w:t xml:space="preserve">The Bid Form, and all correspondence and documents related to this RFP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in English.</w:t>
      </w:r>
    </w:p>
    <w:p w14:paraId="67EBC258" w14:textId="77777777" w:rsidR="00AA4634" w:rsidRPr="005A5AB2" w:rsidRDefault="00AA4634" w:rsidP="00AA4634">
      <w:pPr>
        <w:pStyle w:val="Heading4"/>
        <w:numPr>
          <w:ilvl w:val="0"/>
          <w:numId w:val="0"/>
        </w:numPr>
        <w:rPr>
          <w:lang w:val="en-GB"/>
        </w:rPr>
      </w:pPr>
    </w:p>
    <w:p w14:paraId="5A8B9AE2" w14:textId="77777777" w:rsidR="00AA4634" w:rsidRPr="005A5AB2" w:rsidRDefault="00AA4634" w:rsidP="00AA4634">
      <w:pPr>
        <w:pStyle w:val="Heading2"/>
        <w:numPr>
          <w:ilvl w:val="1"/>
          <w:numId w:val="1"/>
        </w:numPr>
        <w:rPr>
          <w:lang w:val="en-GB"/>
        </w:rPr>
      </w:pPr>
      <w:r w:rsidRPr="005A5AB2">
        <w:rPr>
          <w:lang w:val="en-GB"/>
        </w:rPr>
        <w:t>Presentation</w:t>
      </w:r>
    </w:p>
    <w:p w14:paraId="38C1C60A" w14:textId="64FC4E62" w:rsidR="00AA4634" w:rsidRPr="005A5AB2" w:rsidRDefault="00AA4634" w:rsidP="00AA4634">
      <w:pPr>
        <w:pStyle w:val="ListParagraph"/>
        <w:tabs>
          <w:tab w:val="left" w:pos="360"/>
        </w:tabs>
        <w:ind w:left="0"/>
        <w:rPr>
          <w:color w:val="222222"/>
          <w:lang w:val="en-GB"/>
        </w:rPr>
      </w:pPr>
      <w:r w:rsidRPr="005A5AB2">
        <w:rPr>
          <w:color w:val="222222"/>
          <w:lang w:val="en-GB"/>
        </w:rPr>
        <w:t>Bids sh</w:t>
      </w:r>
      <w:r w:rsidR="00F45FEA" w:rsidRPr="005A5AB2">
        <w:rPr>
          <w:color w:val="222222"/>
          <w:lang w:val="en-GB"/>
        </w:rPr>
        <w:t>all</w:t>
      </w:r>
      <w:r w:rsidRPr="005A5AB2">
        <w:rPr>
          <w:color w:val="222222"/>
          <w:lang w:val="en-GB"/>
        </w:rPr>
        <w:t xml:space="preserve"> be clearly legible. Prices entered in lead pencil </w:t>
      </w:r>
      <w:r w:rsidRPr="005A5AB2">
        <w:rPr>
          <w:color w:val="222222"/>
          <w:u w:val="single"/>
          <w:lang w:val="en-GB"/>
        </w:rPr>
        <w:t>will not</w:t>
      </w:r>
      <w:r w:rsidRPr="005A5AB2">
        <w:rPr>
          <w:color w:val="222222"/>
          <w:lang w:val="en-GB"/>
        </w:rPr>
        <w:t xml:space="preserve"> be considered. All erasures, amendments, or alterations </w:t>
      </w:r>
      <w:r w:rsidR="002808DB" w:rsidRPr="005A5AB2">
        <w:rPr>
          <w:color w:val="222222"/>
          <w:lang w:val="en-GB"/>
        </w:rPr>
        <w:t>shall</w:t>
      </w:r>
      <w:r w:rsidRPr="005A5AB2">
        <w:rPr>
          <w:color w:val="222222"/>
          <w:lang w:val="en-GB"/>
        </w:rPr>
        <w:t xml:space="preserve"> be </w:t>
      </w:r>
      <w:r w:rsidR="005A5AB2">
        <w:rPr>
          <w:color w:val="222222"/>
          <w:lang w:val="en-GB"/>
        </w:rPr>
        <w:t xml:space="preserve">initialised </w:t>
      </w:r>
      <w:r w:rsidRPr="005A5AB2">
        <w:rPr>
          <w:color w:val="222222"/>
          <w:lang w:val="en-GB"/>
        </w:rPr>
        <w:t xml:space="preserve">by the signatory to the Bid. Do </w:t>
      </w:r>
      <w:r w:rsidRPr="005A5AB2">
        <w:rPr>
          <w:color w:val="222222"/>
          <w:u w:val="single"/>
          <w:lang w:val="en-GB"/>
        </w:rPr>
        <w:t>not</w:t>
      </w:r>
      <w:r w:rsidRPr="005A5AB2">
        <w:rPr>
          <w:color w:val="222222"/>
          <w:lang w:val="en-GB"/>
        </w:rPr>
        <w:t xml:space="preserve"> submit blank pages of the Bid Form and/or schedules which are unnecessary for your offer. All documentation </w:t>
      </w:r>
      <w:r w:rsidR="002808DB" w:rsidRPr="005A5AB2">
        <w:rPr>
          <w:color w:val="222222"/>
          <w:lang w:val="en-GB"/>
        </w:rPr>
        <w:t>shall</w:t>
      </w:r>
      <w:r w:rsidRPr="005A5AB2">
        <w:rPr>
          <w:color w:val="222222"/>
          <w:lang w:val="en-GB"/>
        </w:rPr>
        <w:t xml:space="preserve"> be written in </w:t>
      </w:r>
      <w:r w:rsidRPr="005A5AB2">
        <w:rPr>
          <w:color w:val="222222"/>
          <w:u w:val="single"/>
          <w:lang w:val="en-GB"/>
        </w:rPr>
        <w:t>English</w:t>
      </w:r>
      <w:r w:rsidRPr="005A5AB2">
        <w:rPr>
          <w:color w:val="222222"/>
          <w:lang w:val="en-GB"/>
        </w:rPr>
        <w:t xml:space="preserve">. All Bids </w:t>
      </w:r>
      <w:r w:rsidR="002808DB" w:rsidRPr="005A5AB2">
        <w:rPr>
          <w:color w:val="222222"/>
          <w:lang w:val="en-GB"/>
        </w:rPr>
        <w:t>shall</w:t>
      </w:r>
      <w:r w:rsidRPr="005A5AB2">
        <w:rPr>
          <w:color w:val="222222"/>
          <w:lang w:val="en-GB"/>
        </w:rPr>
        <w:t xml:space="preserve"> be signed by a duly authorized representative of the Bidder.</w:t>
      </w:r>
    </w:p>
    <w:p w14:paraId="7CD743B9" w14:textId="77777777" w:rsidR="00AA4634" w:rsidRPr="005A5AB2" w:rsidRDefault="00AA4634" w:rsidP="00AA4634">
      <w:pPr>
        <w:pStyle w:val="Heading4"/>
        <w:numPr>
          <w:ilvl w:val="0"/>
          <w:numId w:val="0"/>
        </w:numPr>
        <w:ind w:left="720" w:hanging="720"/>
        <w:rPr>
          <w:lang w:val="en-GB"/>
        </w:rPr>
      </w:pPr>
    </w:p>
    <w:p w14:paraId="694E0518" w14:textId="77777777" w:rsidR="00AA4634" w:rsidRPr="005A5AB2" w:rsidRDefault="00AA4634" w:rsidP="00AA4634">
      <w:pPr>
        <w:pStyle w:val="Heading2"/>
        <w:numPr>
          <w:ilvl w:val="1"/>
          <w:numId w:val="1"/>
        </w:numPr>
        <w:rPr>
          <w:lang w:val="en-GB"/>
        </w:rPr>
      </w:pPr>
      <w:r w:rsidRPr="005A5AB2">
        <w:rPr>
          <w:lang w:val="en-GB"/>
        </w:rPr>
        <w:t>Split Awards</w:t>
      </w:r>
    </w:p>
    <w:p w14:paraId="71265158" w14:textId="77777777" w:rsidR="00AA4634" w:rsidRPr="005A5AB2" w:rsidRDefault="00AA4634" w:rsidP="00AA4634">
      <w:pPr>
        <w:tabs>
          <w:tab w:val="left" w:pos="900"/>
        </w:tabs>
        <w:ind w:left="180" w:hanging="180"/>
        <w:rPr>
          <w:rFonts w:ascii="Calibri" w:hAnsi="Calibri" w:cs="Arial"/>
          <w:color w:val="222222"/>
          <w:szCs w:val="22"/>
          <w:lang w:val="en-GB"/>
        </w:rPr>
      </w:pPr>
      <w:r w:rsidRPr="005A5AB2">
        <w:rPr>
          <w:rFonts w:ascii="Calibri" w:hAnsi="Calibri" w:cs="Arial"/>
          <w:color w:val="222222"/>
          <w:szCs w:val="22"/>
          <w:lang w:val="en-GB"/>
        </w:rPr>
        <w:t>DRC reserves the right to split awards.</w:t>
      </w:r>
    </w:p>
    <w:p w14:paraId="660B7ED3" w14:textId="77777777" w:rsidR="00AA4634" w:rsidRPr="005A5AB2" w:rsidRDefault="00AA4634" w:rsidP="00AA4634">
      <w:pPr>
        <w:tabs>
          <w:tab w:val="left" w:pos="900"/>
        </w:tabs>
        <w:ind w:left="180" w:hanging="180"/>
        <w:rPr>
          <w:rFonts w:ascii="Calibri" w:hAnsi="Calibri" w:cs="Arial"/>
          <w:color w:val="222222"/>
          <w:szCs w:val="22"/>
          <w:lang w:val="en-GB"/>
        </w:rPr>
      </w:pPr>
    </w:p>
    <w:p w14:paraId="620D4708" w14:textId="77777777" w:rsidR="00AA4634" w:rsidRPr="005A5AB2" w:rsidRDefault="00AA4634" w:rsidP="00AA4634">
      <w:pPr>
        <w:pStyle w:val="Heading2"/>
        <w:numPr>
          <w:ilvl w:val="1"/>
          <w:numId w:val="1"/>
        </w:numPr>
        <w:rPr>
          <w:lang w:val="en-GB"/>
        </w:rPr>
      </w:pPr>
      <w:r w:rsidRPr="005A5AB2">
        <w:rPr>
          <w:lang w:val="en-GB"/>
        </w:rPr>
        <w:t>Validity Period</w:t>
      </w:r>
    </w:p>
    <w:p w14:paraId="326AEAB4" w14:textId="04984E57" w:rsidR="00AA4634" w:rsidRPr="005A5AB2" w:rsidRDefault="00AA4634" w:rsidP="00AA4634">
      <w:pPr>
        <w:tabs>
          <w:tab w:val="left" w:pos="360"/>
        </w:tabs>
        <w:rPr>
          <w:rFonts w:ascii="Calibri" w:hAnsi="Calibri" w:cs="Arial"/>
          <w:color w:val="222222"/>
          <w:szCs w:val="22"/>
          <w:lang w:val="en-GB"/>
        </w:rPr>
      </w:pPr>
      <w:r w:rsidRPr="005A5AB2">
        <w:rPr>
          <w:rFonts w:ascii="Calibri" w:hAnsi="Calibri" w:cs="Arial"/>
          <w:color w:val="222222"/>
          <w:szCs w:val="22"/>
          <w:lang w:val="en-GB"/>
        </w:rPr>
        <w:t xml:space="preserve">Bids shall be valid for at least the minimum number of days specified in the </w:t>
      </w:r>
      <w:r w:rsidR="007D722F" w:rsidRPr="005A5AB2">
        <w:rPr>
          <w:rFonts w:ascii="Calibri" w:hAnsi="Calibri" w:cs="Arial"/>
          <w:color w:val="222222"/>
          <w:szCs w:val="22"/>
          <w:lang w:val="en-GB"/>
        </w:rPr>
        <w:t>RFP</w:t>
      </w:r>
      <w:r w:rsidRPr="005A5AB2">
        <w:rPr>
          <w:rFonts w:ascii="Calibri" w:hAnsi="Calibri" w:cs="Arial"/>
          <w:color w:val="222222"/>
          <w:szCs w:val="22"/>
          <w:lang w:val="en-GB"/>
        </w:rPr>
        <w:t xml:space="preserve"> from the date of Bid closure. DRC reserves the right to determine, at its sole discretion, the validity period in respect of Bids which do not specify any such maximum or minimum limitation.</w:t>
      </w:r>
    </w:p>
    <w:p w14:paraId="0CBDBC6C" w14:textId="77777777" w:rsidR="00ED4934" w:rsidRPr="005A5AB2" w:rsidRDefault="00ED4934" w:rsidP="00ED4934">
      <w:pPr>
        <w:tabs>
          <w:tab w:val="left" w:pos="360"/>
        </w:tabs>
        <w:rPr>
          <w:rFonts w:ascii="Calibri" w:hAnsi="Calibri" w:cs="Arial"/>
          <w:color w:val="222222"/>
          <w:szCs w:val="22"/>
          <w:lang w:val="en-GB"/>
        </w:rPr>
      </w:pPr>
    </w:p>
    <w:p w14:paraId="65F22485" w14:textId="7785819C" w:rsidR="00ED4934" w:rsidRPr="005A5AB2" w:rsidRDefault="00ED4934" w:rsidP="00972789">
      <w:pPr>
        <w:pStyle w:val="Heading1"/>
        <w:rPr>
          <w:lang w:val="en-GB"/>
        </w:rPr>
      </w:pPr>
      <w:r w:rsidRPr="005A5AB2">
        <w:rPr>
          <w:lang w:val="en-GB"/>
        </w:rPr>
        <w:t>Acceptance</w:t>
      </w:r>
    </w:p>
    <w:p w14:paraId="156FDF61" w14:textId="6BD23492" w:rsidR="00ED4934" w:rsidRPr="005A5AB2" w:rsidRDefault="00ED4934" w:rsidP="00ED4934">
      <w:pPr>
        <w:tabs>
          <w:tab w:val="left" w:pos="360"/>
        </w:tabs>
        <w:rPr>
          <w:rFonts w:ascii="Calibri" w:hAnsi="Calibri" w:cs="Arial"/>
          <w:color w:val="222222"/>
          <w:szCs w:val="22"/>
          <w:lang w:val="en-GB"/>
        </w:rPr>
      </w:pPr>
      <w:r w:rsidRPr="005A5AB2">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00ED64EC" w:rsidRPr="005A5AB2">
        <w:rPr>
          <w:rFonts w:ascii="Calibri" w:hAnsi="Calibri" w:cs="Arial"/>
          <w:color w:val="222222"/>
          <w:szCs w:val="22"/>
          <w:lang w:val="en-GB"/>
        </w:rPr>
        <w:t>.</w:t>
      </w:r>
      <w:r w:rsidRPr="005A5AB2">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sidRPr="005A5AB2">
        <w:rPr>
          <w:rFonts w:ascii="Calibri" w:hAnsi="Calibri" w:cs="Arial"/>
          <w:color w:val="222222"/>
          <w:szCs w:val="22"/>
          <w:lang w:val="en-GB"/>
        </w:rPr>
        <w:t>RFP</w:t>
      </w:r>
      <w:r w:rsidRPr="005A5AB2">
        <w:rPr>
          <w:rFonts w:ascii="Calibri" w:hAnsi="Calibri" w:cs="Arial"/>
          <w:color w:val="222222"/>
          <w:szCs w:val="22"/>
          <w:lang w:val="en-GB"/>
        </w:rPr>
        <w:t xml:space="preserve"> Closure.</w:t>
      </w:r>
    </w:p>
    <w:p w14:paraId="7FD956A3" w14:textId="77777777" w:rsidR="00ED4934" w:rsidRPr="005A5AB2" w:rsidRDefault="00ED4934" w:rsidP="00ED4934">
      <w:pPr>
        <w:tabs>
          <w:tab w:val="left" w:pos="360"/>
        </w:tabs>
        <w:rPr>
          <w:rFonts w:ascii="Calibri" w:hAnsi="Calibri" w:cs="Arial"/>
          <w:color w:val="222222"/>
          <w:szCs w:val="22"/>
          <w:lang w:val="en-GB"/>
        </w:rPr>
      </w:pPr>
    </w:p>
    <w:p w14:paraId="4FDDB994" w14:textId="57CA3196" w:rsidR="00ED4934" w:rsidRPr="005A5AB2" w:rsidRDefault="00ED4934" w:rsidP="00972789">
      <w:pPr>
        <w:pStyle w:val="Heading1"/>
        <w:rPr>
          <w:lang w:val="en-GB"/>
        </w:rPr>
      </w:pPr>
      <w:r w:rsidRPr="005A5AB2">
        <w:rPr>
          <w:lang w:val="en-GB"/>
        </w:rPr>
        <w:t>Award of Contracts</w:t>
      </w:r>
    </w:p>
    <w:p w14:paraId="0825411B" w14:textId="391B5FFF" w:rsidR="00ED4934" w:rsidRPr="005A5AB2" w:rsidRDefault="00764110" w:rsidP="00ED4934">
      <w:pPr>
        <w:tabs>
          <w:tab w:val="left" w:pos="0"/>
        </w:tabs>
        <w:rPr>
          <w:rFonts w:ascii="Calibri" w:hAnsi="Calibri" w:cs="Arial"/>
          <w:b/>
          <w:color w:val="222222"/>
          <w:szCs w:val="22"/>
          <w:lang w:val="en-GB"/>
        </w:rPr>
      </w:pPr>
      <w:r w:rsidRPr="005A5AB2">
        <w:rPr>
          <w:rFonts w:ascii="Calibri" w:hAnsi="Calibri" w:cs="Arial"/>
          <w:color w:val="222222"/>
          <w:szCs w:val="22"/>
          <w:lang w:val="en-GB"/>
        </w:rPr>
        <w:t>This RFP</w:t>
      </w:r>
      <w:r w:rsidR="00ED4934" w:rsidRPr="005A5AB2">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5A5AB2" w:rsidRDefault="00ED4934" w:rsidP="00ED4934">
      <w:pPr>
        <w:tabs>
          <w:tab w:val="left" w:pos="0"/>
        </w:tabs>
        <w:rPr>
          <w:rFonts w:ascii="Calibri" w:hAnsi="Calibri" w:cs="Arial"/>
          <w:b/>
          <w:color w:val="222222"/>
          <w:szCs w:val="22"/>
          <w:lang w:val="en-GB"/>
        </w:rPr>
      </w:pPr>
    </w:p>
    <w:p w14:paraId="4FF56303" w14:textId="7D7B7158"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sidRPr="005A5AB2">
        <w:rPr>
          <w:rFonts w:ascii="Calibri" w:hAnsi="Calibri" w:cs="Arial"/>
          <w:color w:val="222222"/>
          <w:szCs w:val="22"/>
          <w:lang w:val="en-GB"/>
        </w:rPr>
        <w:t>serves the right to cancel any RFP</w:t>
      </w:r>
      <w:r w:rsidRPr="005A5AB2">
        <w:rPr>
          <w:rFonts w:ascii="Calibri" w:hAnsi="Calibri" w:cs="Arial"/>
          <w:color w:val="222222"/>
          <w:szCs w:val="22"/>
          <w:lang w:val="en-GB"/>
        </w:rPr>
        <w:t>, to reject any or all Bids in whole or in part, and to award any contract.</w:t>
      </w:r>
    </w:p>
    <w:p w14:paraId="13E44ECC" w14:textId="77777777" w:rsidR="00ED4934" w:rsidRPr="005A5AB2" w:rsidRDefault="00ED4934" w:rsidP="00ED4934">
      <w:pPr>
        <w:tabs>
          <w:tab w:val="left" w:pos="0"/>
        </w:tabs>
        <w:rPr>
          <w:rFonts w:ascii="Calibri" w:hAnsi="Calibri" w:cs="Arial"/>
          <w:color w:val="222222"/>
          <w:szCs w:val="22"/>
          <w:lang w:val="en-GB"/>
        </w:rPr>
      </w:pPr>
    </w:p>
    <w:p w14:paraId="38AFA062" w14:textId="6F535D46"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5A5AB2">
        <w:rPr>
          <w:rFonts w:ascii="Calibri" w:hAnsi="Calibri" w:cs="Arial"/>
          <w:color w:val="222222"/>
          <w:szCs w:val="22"/>
          <w:lang w:val="en-GB"/>
        </w:rPr>
        <w:t xml:space="preserve">DRC </w:t>
      </w:r>
      <w:r w:rsidR="00764110" w:rsidRPr="005A5AB2">
        <w:rPr>
          <w:rFonts w:ascii="Calibri" w:hAnsi="Calibri" w:cs="Arial"/>
          <w:color w:val="222222"/>
          <w:szCs w:val="22"/>
          <w:lang w:val="en-GB"/>
        </w:rPr>
        <w:t>RFP</w:t>
      </w:r>
      <w:r w:rsidRPr="005A5AB2">
        <w:rPr>
          <w:rFonts w:ascii="Calibri" w:hAnsi="Calibri" w:cs="Arial"/>
          <w:color w:val="222222"/>
          <w:szCs w:val="22"/>
          <w:lang w:val="en-GB"/>
        </w:rPr>
        <w:t>s.</w:t>
      </w:r>
    </w:p>
    <w:p w14:paraId="4AF499C4" w14:textId="77777777" w:rsidR="00A23250" w:rsidRPr="005A5AB2"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5A5AB2" w:rsidRDefault="00ED4934" w:rsidP="00972789">
      <w:pPr>
        <w:pStyle w:val="Heading1"/>
        <w:rPr>
          <w:rFonts w:ascii="Arial" w:hAnsi="Arial"/>
          <w:b w:val="0"/>
          <w:lang w:val="en-GB"/>
        </w:rPr>
      </w:pPr>
      <w:r w:rsidRPr="005A5AB2">
        <w:rPr>
          <w:lang w:val="en-GB"/>
        </w:rPr>
        <w:t>Confidentiality</w:t>
      </w:r>
    </w:p>
    <w:p w14:paraId="3ADE8282" w14:textId="5810E5FB" w:rsidR="00ED4934" w:rsidRPr="005A5AB2" w:rsidRDefault="00764110"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This RFP</w:t>
      </w:r>
      <w:r w:rsidR="00ED4934" w:rsidRPr="005A5AB2">
        <w:rPr>
          <w:rFonts w:ascii="Calibri" w:hAnsi="Calibri" w:cs="Arial"/>
          <w:color w:val="222222"/>
          <w:szCs w:val="22"/>
          <w:lang w:val="en-GB"/>
        </w:rPr>
        <w:t xml:space="preserve"> or any part hereof, and all copies hereof </w:t>
      </w:r>
      <w:r w:rsidR="002808DB" w:rsidRPr="005A5AB2">
        <w:rPr>
          <w:rFonts w:ascii="Calibri" w:hAnsi="Calibri" w:cs="Arial"/>
          <w:color w:val="222222"/>
          <w:szCs w:val="22"/>
          <w:lang w:val="en-GB"/>
        </w:rPr>
        <w:t>shall</w:t>
      </w:r>
      <w:r w:rsidR="00ED4934" w:rsidRPr="005A5AB2">
        <w:rPr>
          <w:rFonts w:ascii="Calibri" w:hAnsi="Calibri" w:cs="Arial"/>
          <w:color w:val="222222"/>
          <w:szCs w:val="22"/>
          <w:lang w:val="en-GB"/>
        </w:rPr>
        <w:t xml:space="preserve"> be returned to DRC upon request. </w:t>
      </w:r>
      <w:r w:rsidR="002808DB" w:rsidRPr="005A5AB2">
        <w:rPr>
          <w:rFonts w:ascii="Calibri" w:hAnsi="Calibri" w:cs="Arial"/>
          <w:color w:val="222222"/>
          <w:szCs w:val="22"/>
          <w:lang w:val="en-GB"/>
        </w:rPr>
        <w:t>T</w:t>
      </w:r>
      <w:r w:rsidR="00ED4934" w:rsidRPr="005A5AB2">
        <w:rPr>
          <w:rFonts w:ascii="Calibri" w:hAnsi="Calibri" w:cs="Arial"/>
          <w:color w:val="222222"/>
          <w:szCs w:val="22"/>
          <w:lang w:val="en-GB"/>
        </w:rPr>
        <w:t xml:space="preserve">his </w:t>
      </w:r>
      <w:r w:rsidRPr="005A5AB2">
        <w:rPr>
          <w:rFonts w:ascii="Calibri" w:hAnsi="Calibri" w:cs="Arial"/>
          <w:color w:val="222222"/>
          <w:szCs w:val="22"/>
          <w:lang w:val="en-GB"/>
        </w:rPr>
        <w:t>RFP</w:t>
      </w:r>
      <w:r w:rsidR="00ED4934" w:rsidRPr="005A5AB2">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5A5AB2">
        <w:rPr>
          <w:rFonts w:ascii="Calibri" w:hAnsi="Calibri" w:cs="Arial"/>
          <w:color w:val="222222"/>
          <w:szCs w:val="22"/>
          <w:lang w:val="en-GB"/>
        </w:rPr>
        <w:t>s</w:t>
      </w:r>
      <w:r w:rsidR="00ED4934" w:rsidRPr="005A5AB2">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sidRPr="005A5AB2">
        <w:rPr>
          <w:rFonts w:ascii="Calibri" w:hAnsi="Calibri" w:cs="Arial"/>
          <w:color w:val="222222"/>
          <w:szCs w:val="22"/>
          <w:lang w:val="en-GB"/>
        </w:rPr>
        <w:t>ng the other provisions of the RFP</w:t>
      </w:r>
      <w:r w:rsidR="00ED4934" w:rsidRPr="005A5AB2">
        <w:rPr>
          <w:rFonts w:ascii="Calibri" w:hAnsi="Calibri" w:cs="Arial"/>
          <w:color w:val="222222"/>
          <w:szCs w:val="22"/>
          <w:lang w:val="en-GB"/>
        </w:rPr>
        <w:t>, Bidders will be bound by the contents of this paragraph whether or not their company submits a Bid or res</w:t>
      </w:r>
      <w:r w:rsidRPr="005A5AB2">
        <w:rPr>
          <w:rFonts w:ascii="Calibri" w:hAnsi="Calibri" w:cs="Arial"/>
          <w:color w:val="222222"/>
          <w:szCs w:val="22"/>
          <w:lang w:val="en-GB"/>
        </w:rPr>
        <w:t>ponds in any other way to this RFP</w:t>
      </w:r>
      <w:r w:rsidR="00ED4934" w:rsidRPr="005A5AB2">
        <w:rPr>
          <w:rFonts w:ascii="Calibri" w:hAnsi="Calibri" w:cs="Arial"/>
          <w:color w:val="222222"/>
          <w:szCs w:val="22"/>
          <w:lang w:val="en-GB"/>
        </w:rPr>
        <w:t>.</w:t>
      </w:r>
    </w:p>
    <w:p w14:paraId="1B60FA30" w14:textId="77777777" w:rsidR="00A23250" w:rsidRPr="005A5AB2"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5A5AB2" w:rsidRDefault="00ED4934" w:rsidP="00972789">
      <w:pPr>
        <w:pStyle w:val="Heading1"/>
        <w:rPr>
          <w:lang w:val="en-GB"/>
        </w:rPr>
      </w:pPr>
      <w:r w:rsidRPr="005A5AB2">
        <w:rPr>
          <w:lang w:val="en-GB"/>
        </w:rPr>
        <w:lastRenderedPageBreak/>
        <w:t>Collusive Bidding and Anti-</w:t>
      </w:r>
      <w:r w:rsidR="003B2A29" w:rsidRPr="005A5AB2">
        <w:rPr>
          <w:lang w:val="en-GB"/>
        </w:rPr>
        <w:t>Competitive</w:t>
      </w:r>
      <w:r w:rsidRPr="005A5AB2">
        <w:rPr>
          <w:lang w:val="en-GB"/>
        </w:rPr>
        <w:t xml:space="preserve"> Conduct</w:t>
      </w:r>
    </w:p>
    <w:p w14:paraId="058123C8" w14:textId="2CED87C7"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Bidders and their employees, officers, advisers, </w:t>
      </w:r>
      <w:r w:rsidR="005A5AB2" w:rsidRPr="005A5AB2">
        <w:rPr>
          <w:rFonts w:ascii="Calibri" w:hAnsi="Calibri" w:cs="Arial"/>
          <w:color w:val="222222"/>
          <w:szCs w:val="22"/>
          <w:lang w:val="en-GB"/>
        </w:rPr>
        <w:t>agent,</w:t>
      </w:r>
      <w:r w:rsidRPr="005A5AB2">
        <w:rPr>
          <w:rFonts w:ascii="Calibri" w:hAnsi="Calibri" w:cs="Arial"/>
          <w:color w:val="222222"/>
          <w:szCs w:val="22"/>
          <w:lang w:val="en-GB"/>
        </w:rPr>
        <w:t xml:space="preserve"> or </w:t>
      </w:r>
      <w:r w:rsidR="00FE459D" w:rsidRPr="005A5AB2">
        <w:rPr>
          <w:rFonts w:ascii="Calibri" w:hAnsi="Calibri" w:cs="Arial"/>
          <w:color w:val="222222"/>
          <w:szCs w:val="22"/>
          <w:lang w:val="en-GB"/>
        </w:rPr>
        <w:t>sub-contractors</w:t>
      </w:r>
      <w:r w:rsidRPr="005A5AB2">
        <w:rPr>
          <w:rFonts w:ascii="Calibri" w:hAnsi="Calibri" w:cs="Arial"/>
          <w:color w:val="222222"/>
          <w:szCs w:val="22"/>
          <w:lang w:val="en-GB"/>
        </w:rPr>
        <w:t xml:space="preserve">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5A5AB2" w:rsidRDefault="00ED4934" w:rsidP="007111BF">
      <w:pPr>
        <w:numPr>
          <w:ilvl w:val="0"/>
          <w:numId w:val="39"/>
        </w:numPr>
        <w:tabs>
          <w:tab w:val="left" w:pos="0"/>
        </w:tabs>
        <w:rPr>
          <w:rFonts w:ascii="Calibri" w:hAnsi="Calibri" w:cs="Arial"/>
          <w:color w:val="222222"/>
          <w:szCs w:val="22"/>
          <w:lang w:val="en-GB"/>
        </w:rPr>
      </w:pPr>
      <w:r w:rsidRPr="005A5AB2">
        <w:rPr>
          <w:rFonts w:ascii="Calibri" w:hAnsi="Calibri" w:cs="Arial"/>
          <w:color w:val="222222"/>
          <w:szCs w:val="22"/>
          <w:lang w:val="en-GB"/>
        </w:rPr>
        <w:t>The preparation of submission of Bids,</w:t>
      </w:r>
    </w:p>
    <w:p w14:paraId="1821A0D3" w14:textId="77777777" w:rsidR="00ED4934" w:rsidRPr="005A5AB2" w:rsidRDefault="00ED4934" w:rsidP="007111BF">
      <w:pPr>
        <w:numPr>
          <w:ilvl w:val="0"/>
          <w:numId w:val="39"/>
        </w:numPr>
        <w:tabs>
          <w:tab w:val="left" w:pos="0"/>
        </w:tabs>
        <w:rPr>
          <w:rFonts w:ascii="Calibri" w:hAnsi="Calibri" w:cs="Arial"/>
          <w:color w:val="222222"/>
          <w:szCs w:val="22"/>
          <w:lang w:val="en-GB"/>
        </w:rPr>
      </w:pPr>
      <w:r w:rsidRPr="005A5AB2">
        <w:rPr>
          <w:rFonts w:ascii="Calibri" w:hAnsi="Calibri" w:cs="Arial"/>
          <w:color w:val="222222"/>
          <w:szCs w:val="22"/>
          <w:lang w:val="en-GB"/>
        </w:rPr>
        <w:t>The clarification of Bids,</w:t>
      </w:r>
    </w:p>
    <w:p w14:paraId="5D237B58" w14:textId="77777777" w:rsidR="00ED4934" w:rsidRPr="005A5AB2" w:rsidRDefault="00ED4934" w:rsidP="007111BF">
      <w:pPr>
        <w:numPr>
          <w:ilvl w:val="0"/>
          <w:numId w:val="39"/>
        </w:numPr>
        <w:tabs>
          <w:tab w:val="left" w:pos="0"/>
        </w:tabs>
        <w:rPr>
          <w:rFonts w:ascii="Calibri" w:hAnsi="Calibri" w:cs="Arial"/>
          <w:color w:val="222222"/>
          <w:szCs w:val="22"/>
          <w:lang w:val="en-GB"/>
        </w:rPr>
      </w:pPr>
      <w:r w:rsidRPr="005A5AB2">
        <w:rPr>
          <w:rFonts w:ascii="Calibri" w:hAnsi="Calibri" w:cs="Arial"/>
          <w:color w:val="222222"/>
          <w:szCs w:val="22"/>
          <w:lang w:val="en-GB"/>
        </w:rPr>
        <w:t>The conduct and content of negotiations,</w:t>
      </w:r>
    </w:p>
    <w:p w14:paraId="353FBDC1" w14:textId="77777777" w:rsidR="00ED4934" w:rsidRPr="005A5AB2" w:rsidRDefault="00ED4934" w:rsidP="007111BF">
      <w:pPr>
        <w:numPr>
          <w:ilvl w:val="0"/>
          <w:numId w:val="39"/>
        </w:numPr>
        <w:tabs>
          <w:tab w:val="left" w:pos="0"/>
        </w:tabs>
        <w:rPr>
          <w:rFonts w:ascii="Calibri" w:hAnsi="Calibri" w:cs="Arial"/>
          <w:color w:val="222222"/>
          <w:szCs w:val="22"/>
          <w:lang w:val="en-GB"/>
        </w:rPr>
      </w:pPr>
      <w:r w:rsidRPr="005A5AB2">
        <w:rPr>
          <w:rFonts w:ascii="Calibri" w:hAnsi="Calibri" w:cs="Arial"/>
          <w:color w:val="222222"/>
          <w:szCs w:val="22"/>
          <w:lang w:val="en-GB"/>
        </w:rPr>
        <w:t>Including final contract negotiations,</w:t>
      </w:r>
      <w:r w:rsidR="007111BF" w:rsidRPr="005A5AB2">
        <w:rPr>
          <w:rFonts w:ascii="Calibri" w:hAnsi="Calibri" w:cs="Arial"/>
          <w:color w:val="222222"/>
          <w:szCs w:val="22"/>
          <w:lang w:val="en-GB"/>
        </w:rPr>
        <w:t xml:space="preserve"> </w:t>
      </w:r>
    </w:p>
    <w:p w14:paraId="695F6655" w14:textId="07D3145A" w:rsidR="00ED4934" w:rsidRPr="005A5AB2" w:rsidRDefault="00B54AEB"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In</w:t>
      </w:r>
      <w:r w:rsidR="00764110" w:rsidRPr="005A5AB2">
        <w:rPr>
          <w:rFonts w:ascii="Calibri" w:hAnsi="Calibri" w:cs="Arial"/>
          <w:color w:val="222222"/>
          <w:szCs w:val="22"/>
          <w:lang w:val="en-GB"/>
        </w:rPr>
        <w:t xml:space="preserve"> respect of this RFP</w:t>
      </w:r>
      <w:r w:rsidR="00ED4934" w:rsidRPr="005A5AB2">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5A5AB2" w:rsidRDefault="00ED4934" w:rsidP="00ED4934">
      <w:pPr>
        <w:tabs>
          <w:tab w:val="left" w:pos="0"/>
        </w:tabs>
        <w:rPr>
          <w:rFonts w:ascii="Calibri" w:hAnsi="Calibri" w:cs="Arial"/>
          <w:color w:val="222222"/>
          <w:szCs w:val="22"/>
          <w:lang w:val="en-GB"/>
        </w:rPr>
      </w:pPr>
    </w:p>
    <w:p w14:paraId="09173D08" w14:textId="77777777"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5A5AB2" w:rsidRDefault="00ED4934" w:rsidP="00ED4934">
      <w:pPr>
        <w:tabs>
          <w:tab w:val="left" w:pos="0"/>
        </w:tabs>
        <w:rPr>
          <w:rFonts w:ascii="Calibri" w:hAnsi="Calibri" w:cs="Arial"/>
          <w:color w:val="222222"/>
          <w:szCs w:val="22"/>
          <w:lang w:val="en-GB"/>
        </w:rPr>
      </w:pPr>
    </w:p>
    <w:p w14:paraId="4B215077" w14:textId="77777777" w:rsidR="00ED4934" w:rsidRPr="005A5AB2" w:rsidRDefault="00ED4934" w:rsidP="00972789">
      <w:pPr>
        <w:pStyle w:val="Heading1"/>
        <w:rPr>
          <w:lang w:val="en-GB"/>
        </w:rPr>
      </w:pPr>
      <w:r w:rsidRPr="005A5AB2">
        <w:rPr>
          <w:lang w:val="en-GB"/>
        </w:rPr>
        <w:t>Improper Assistance</w:t>
      </w:r>
    </w:p>
    <w:p w14:paraId="5818CEA7" w14:textId="77777777"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Bids that, in the sole opinion of DRC, have been compiled:</w:t>
      </w:r>
    </w:p>
    <w:p w14:paraId="4ABCCC50" w14:textId="77777777" w:rsidR="00ED4934" w:rsidRPr="005A5AB2" w:rsidRDefault="00ED4934" w:rsidP="007111BF">
      <w:pPr>
        <w:numPr>
          <w:ilvl w:val="0"/>
          <w:numId w:val="40"/>
        </w:numPr>
        <w:tabs>
          <w:tab w:val="left" w:pos="0"/>
        </w:tabs>
        <w:rPr>
          <w:rFonts w:ascii="Calibri" w:hAnsi="Calibri" w:cs="Arial"/>
          <w:color w:val="222222"/>
          <w:szCs w:val="22"/>
          <w:lang w:val="en-GB"/>
        </w:rPr>
      </w:pPr>
      <w:r w:rsidRPr="005A5AB2">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5A5AB2" w:rsidRDefault="00ED4934" w:rsidP="007111BF">
      <w:pPr>
        <w:numPr>
          <w:ilvl w:val="0"/>
          <w:numId w:val="40"/>
        </w:numPr>
        <w:tabs>
          <w:tab w:val="left" w:pos="0"/>
        </w:tabs>
        <w:rPr>
          <w:rFonts w:ascii="Calibri" w:hAnsi="Calibri" w:cs="Arial"/>
          <w:color w:val="222222"/>
          <w:szCs w:val="22"/>
          <w:lang w:val="en-GB"/>
        </w:rPr>
      </w:pPr>
      <w:r w:rsidRPr="005A5AB2">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5A5AB2" w:rsidRDefault="00ED4934" w:rsidP="00972789">
      <w:pPr>
        <w:numPr>
          <w:ilvl w:val="0"/>
          <w:numId w:val="40"/>
        </w:numPr>
        <w:tabs>
          <w:tab w:val="left" w:pos="0"/>
        </w:tabs>
        <w:rPr>
          <w:rFonts w:ascii="Calibri" w:hAnsi="Calibri" w:cs="Arial"/>
          <w:color w:val="222222"/>
          <w:szCs w:val="22"/>
          <w:lang w:val="en-GB"/>
        </w:rPr>
      </w:pPr>
      <w:r w:rsidRPr="005A5AB2">
        <w:rPr>
          <w:rFonts w:ascii="Calibri" w:hAnsi="Calibri" w:cs="Arial"/>
          <w:color w:val="222222"/>
          <w:szCs w:val="22"/>
          <w:lang w:val="en-GB"/>
        </w:rPr>
        <w:t>In breach of an obligation of confidentially to DRC, or</w:t>
      </w:r>
      <w:r w:rsidR="002B39C4" w:rsidRPr="005A5AB2">
        <w:rPr>
          <w:rFonts w:ascii="Calibri" w:hAnsi="Calibri" w:cs="Arial"/>
          <w:color w:val="222222"/>
          <w:szCs w:val="22"/>
          <w:lang w:val="en-GB"/>
        </w:rPr>
        <w:t xml:space="preserve"> c</w:t>
      </w:r>
      <w:r w:rsidRPr="005A5AB2">
        <w:rPr>
          <w:rFonts w:ascii="Calibri" w:hAnsi="Calibri" w:cs="Arial"/>
          <w:color w:val="222222"/>
          <w:szCs w:val="22"/>
          <w:lang w:val="en-GB"/>
        </w:rPr>
        <w:t>ontrary to these terms and conditions for submission of a Bid,</w:t>
      </w:r>
      <w:r w:rsidR="002B39C4" w:rsidRPr="005A5AB2">
        <w:rPr>
          <w:rFonts w:ascii="Calibri" w:hAnsi="Calibri" w:cs="Arial"/>
          <w:color w:val="222222"/>
          <w:szCs w:val="22"/>
          <w:lang w:val="en-GB"/>
        </w:rPr>
        <w:t xml:space="preserve"> s</w:t>
      </w:r>
      <w:r w:rsidRPr="005A5AB2">
        <w:rPr>
          <w:rFonts w:ascii="Calibri" w:hAnsi="Calibri" w:cs="Arial"/>
          <w:color w:val="222222"/>
          <w:szCs w:val="22"/>
          <w:lang w:val="en-GB"/>
        </w:rPr>
        <w:t xml:space="preserve">hall be excluded </w:t>
      </w:r>
      <w:r w:rsidR="006B32D8" w:rsidRPr="005A5AB2">
        <w:rPr>
          <w:rFonts w:ascii="Calibri" w:hAnsi="Calibri" w:cs="Arial"/>
          <w:color w:val="222222"/>
          <w:szCs w:val="22"/>
          <w:lang w:val="en-GB"/>
        </w:rPr>
        <w:t>from further consideration</w:t>
      </w:r>
    </w:p>
    <w:p w14:paraId="1EB0A7A2" w14:textId="77777777" w:rsidR="00ED4934" w:rsidRPr="005A5AB2" w:rsidRDefault="00ED4934" w:rsidP="00ED4934">
      <w:pPr>
        <w:tabs>
          <w:tab w:val="left" w:pos="0"/>
        </w:tabs>
        <w:rPr>
          <w:rFonts w:ascii="Calibri" w:hAnsi="Calibri" w:cs="Arial"/>
          <w:color w:val="222222"/>
          <w:szCs w:val="22"/>
          <w:lang w:val="en-GB"/>
        </w:rPr>
      </w:pPr>
    </w:p>
    <w:p w14:paraId="7A1BA89F" w14:textId="36F1A6E0"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Without limiting the operation of the above clause, a Bidder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sidRPr="005A5AB2">
        <w:rPr>
          <w:rFonts w:ascii="Calibri" w:hAnsi="Calibri" w:cs="Arial"/>
          <w:color w:val="222222"/>
          <w:szCs w:val="22"/>
          <w:lang w:val="en-GB"/>
        </w:rPr>
        <w:t>his RFP</w:t>
      </w:r>
      <w:r w:rsidRPr="005A5AB2">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sidRPr="005A5AB2">
        <w:rPr>
          <w:rFonts w:ascii="Calibri" w:hAnsi="Calibri" w:cs="Arial"/>
          <w:color w:val="222222"/>
          <w:szCs w:val="22"/>
          <w:lang w:val="en-GB"/>
        </w:rPr>
        <w:t>RFP</w:t>
      </w:r>
      <w:r w:rsidRPr="005A5AB2">
        <w:rPr>
          <w:rFonts w:ascii="Calibri" w:hAnsi="Calibri" w:cs="Arial"/>
          <w:color w:val="222222"/>
          <w:szCs w:val="22"/>
          <w:lang w:val="en-GB"/>
        </w:rPr>
        <w:t xml:space="preserve"> relates.</w:t>
      </w:r>
    </w:p>
    <w:p w14:paraId="1220D380" w14:textId="77777777" w:rsidR="00ED4934" w:rsidRPr="005A5AB2" w:rsidRDefault="00ED4934" w:rsidP="00ED4934">
      <w:pPr>
        <w:tabs>
          <w:tab w:val="left" w:pos="0"/>
        </w:tabs>
        <w:rPr>
          <w:rFonts w:ascii="Calibri" w:hAnsi="Calibri" w:cs="Arial"/>
          <w:color w:val="222222"/>
          <w:szCs w:val="22"/>
          <w:lang w:val="en-GB"/>
        </w:rPr>
      </w:pPr>
    </w:p>
    <w:p w14:paraId="105E932B" w14:textId="77777777" w:rsidR="00ED4934" w:rsidRPr="005A5AB2" w:rsidRDefault="00ED4934" w:rsidP="00972789">
      <w:pPr>
        <w:pStyle w:val="Heading1"/>
        <w:rPr>
          <w:lang w:val="en-GB"/>
        </w:rPr>
      </w:pPr>
      <w:r w:rsidRPr="005A5AB2">
        <w:rPr>
          <w:lang w:val="en-GB"/>
        </w:rPr>
        <w:t>Corrupt Practices</w:t>
      </w:r>
    </w:p>
    <w:p w14:paraId="542555E0" w14:textId="77777777" w:rsidR="00821DE6" w:rsidRPr="005A5AB2" w:rsidRDefault="00821DE6" w:rsidP="00821DE6">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DRC has zero tolerance for corruption. </w:t>
      </w:r>
    </w:p>
    <w:p w14:paraId="375C4253" w14:textId="77777777" w:rsidR="00821DE6" w:rsidRPr="005A5AB2" w:rsidRDefault="00821DE6" w:rsidP="00821DE6">
      <w:pPr>
        <w:tabs>
          <w:tab w:val="left" w:pos="0"/>
        </w:tabs>
        <w:rPr>
          <w:rFonts w:ascii="Calibri" w:hAnsi="Calibri" w:cs="Arial"/>
          <w:color w:val="222222"/>
          <w:szCs w:val="22"/>
          <w:lang w:val="en-GB"/>
        </w:rPr>
      </w:pPr>
    </w:p>
    <w:p w14:paraId="69693CB9" w14:textId="77777777" w:rsidR="00821DE6" w:rsidRPr="005A5AB2" w:rsidRDefault="00821DE6" w:rsidP="00821DE6">
      <w:pPr>
        <w:tabs>
          <w:tab w:val="left" w:pos="0"/>
        </w:tabs>
        <w:rPr>
          <w:rFonts w:ascii="Calibri" w:hAnsi="Calibri" w:cs="Arial"/>
          <w:color w:val="222222"/>
          <w:szCs w:val="22"/>
          <w:lang w:val="en-GB"/>
        </w:rPr>
      </w:pPr>
      <w:r w:rsidRPr="005A5AB2">
        <w:rPr>
          <w:rFonts w:ascii="Calibri" w:hAnsi="Calibri" w:cs="Arial"/>
          <w:color w:val="222222"/>
          <w:szCs w:val="22"/>
          <w:lang w:val="en-GB"/>
        </w:rPr>
        <w:t>The Bidder represents and warrants that neither it nor any of its potential subcontractors are engaged in any form of corruption, defined by DRC as the misuse of entrusted power for private gain.</w:t>
      </w:r>
    </w:p>
    <w:p w14:paraId="054B657E" w14:textId="77777777" w:rsidR="00821DE6" w:rsidRPr="005A5AB2" w:rsidRDefault="00821DE6" w:rsidP="00821DE6">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 </w:t>
      </w:r>
    </w:p>
    <w:p w14:paraId="388155E9" w14:textId="0607CBC4" w:rsidR="00821DE6" w:rsidRPr="005A5AB2" w:rsidRDefault="00821DE6" w:rsidP="00821DE6">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w:t>
      </w:r>
      <w:r w:rsidR="005A5AB2" w:rsidRPr="005A5AB2">
        <w:rPr>
          <w:rFonts w:ascii="Calibri" w:hAnsi="Calibri" w:cs="Arial"/>
          <w:color w:val="222222"/>
          <w:szCs w:val="22"/>
          <w:lang w:val="en-GB"/>
        </w:rPr>
        <w:t>consideration,</w:t>
      </w:r>
      <w:r w:rsidRPr="005A5AB2">
        <w:rPr>
          <w:rFonts w:ascii="Calibri" w:hAnsi="Calibri" w:cs="Arial"/>
          <w:color w:val="222222"/>
          <w:szCs w:val="22"/>
          <w:lang w:val="en-GB"/>
        </w:rPr>
        <w:t xml:space="preserve">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reject the submitted offer, and to take such additional action, civil and/or criminal, as may be appropriate. </w:t>
      </w:r>
    </w:p>
    <w:p w14:paraId="54C99BE4" w14:textId="77777777" w:rsidR="00821DE6" w:rsidRPr="005A5AB2" w:rsidRDefault="00821DE6" w:rsidP="00821DE6">
      <w:pPr>
        <w:tabs>
          <w:tab w:val="left" w:pos="0"/>
        </w:tabs>
        <w:rPr>
          <w:rFonts w:ascii="Calibri" w:hAnsi="Calibri" w:cs="Arial"/>
          <w:color w:val="222222"/>
          <w:szCs w:val="22"/>
          <w:lang w:val="en-GB"/>
        </w:rPr>
      </w:pPr>
    </w:p>
    <w:p w14:paraId="61A1D40F" w14:textId="1B502BD6" w:rsidR="00ED4934" w:rsidRPr="005A5AB2" w:rsidRDefault="00821DE6" w:rsidP="1E53989A">
      <w:r w:rsidRPr="1E53989A">
        <w:rPr>
          <w:rFonts w:ascii="Calibri" w:hAnsi="Calibri" w:cs="Arial"/>
          <w:color w:val="222222"/>
          <w:lang w:val="en-GB"/>
        </w:rPr>
        <w:t xml:space="preserve">The Bidder agrees to accurately communicate DRC’s policy with regards to Anti- Corruption to Third Parties. The Bidder furthermore agrees to inform DRC immediately of any suspicion or information it receives from any source alleging a violation of this policy to the contact details of the specific DRC country operations via </w:t>
      </w:r>
      <w:hyperlink r:id="rId12">
        <w:r w:rsidR="002F48A6" w:rsidRPr="1E53989A">
          <w:rPr>
            <w:rStyle w:val="Hyperlink"/>
          </w:rPr>
          <w:t>https://pro.drc.ngo/where-we-work/</w:t>
        </w:r>
      </w:hyperlink>
      <w:r w:rsidR="002F48A6">
        <w:t>,</w:t>
      </w:r>
      <w:r w:rsidRPr="1E53989A">
        <w:rPr>
          <w:rFonts w:ascii="Calibri" w:hAnsi="Calibri" w:cs="Arial"/>
          <w:color w:val="222222"/>
          <w:lang w:val="en-GB"/>
        </w:rPr>
        <w:t xml:space="preserve"> or via </w:t>
      </w:r>
      <w:r w:rsidRPr="1E53989A">
        <w:rPr>
          <w:rFonts w:ascii="Calibri" w:hAnsi="Calibri" w:cs="Arial"/>
          <w:color w:val="222222"/>
          <w:lang w:val="en-GB"/>
        </w:rPr>
        <w:lastRenderedPageBreak/>
        <w:t xml:space="preserve">DRC’s Code of Conduct Reporting Mechanism: </w:t>
      </w:r>
      <w:hyperlink r:id="rId13">
        <w:r w:rsidR="009C6C29" w:rsidRPr="1E53989A">
          <w:rPr>
            <w:rStyle w:val="Hyperlink"/>
          </w:rPr>
          <w:t>https://pro.drc.ngo/code-of-conduct/</w:t>
        </w:r>
      </w:hyperlink>
      <w:r w:rsidR="009C6C29">
        <w:t xml:space="preserve">. </w:t>
      </w:r>
      <w:r w:rsidRPr="1E53989A">
        <w:rPr>
          <w:rFonts w:ascii="Calibri" w:hAnsi="Calibri" w:cs="Arial"/>
          <w:color w:val="222222"/>
          <w:lang w:val="en-GB"/>
        </w:rPr>
        <w:t>Reports of suspected corruption can also be reported directly t</w:t>
      </w:r>
      <w:r w:rsidR="00F45FEA" w:rsidRPr="1E53989A">
        <w:rPr>
          <w:rFonts w:ascii="Calibri" w:hAnsi="Calibri" w:cs="Arial"/>
          <w:color w:val="222222"/>
          <w:lang w:val="en-GB"/>
        </w:rPr>
        <w:t xml:space="preserve">o DRC HQ at </w:t>
      </w:r>
      <w:hyperlink r:id="rId14">
        <w:r w:rsidR="009C6C29" w:rsidRPr="1E53989A">
          <w:rPr>
            <w:rStyle w:val="Hyperlink"/>
          </w:rPr>
          <w:t>c.o.conduct@drc.ngo</w:t>
        </w:r>
      </w:hyperlink>
      <w:r w:rsidR="675F8E23">
        <w:t xml:space="preserve"> </w:t>
      </w:r>
    </w:p>
    <w:p w14:paraId="185122FC" w14:textId="77777777" w:rsidR="00403050" w:rsidRPr="005A5AB2" w:rsidRDefault="00403050" w:rsidP="00ED4934">
      <w:pPr>
        <w:tabs>
          <w:tab w:val="left" w:pos="0"/>
        </w:tabs>
        <w:rPr>
          <w:rFonts w:ascii="Calibri" w:hAnsi="Calibri" w:cs="Arial"/>
          <w:color w:val="222222"/>
          <w:szCs w:val="22"/>
          <w:lang w:val="en-GB"/>
        </w:rPr>
      </w:pPr>
    </w:p>
    <w:p w14:paraId="7BB7E7B9" w14:textId="77777777" w:rsidR="00ED4934" w:rsidRPr="005A5AB2" w:rsidRDefault="00ED4934" w:rsidP="00972789">
      <w:pPr>
        <w:pStyle w:val="Heading1"/>
        <w:rPr>
          <w:lang w:val="en-GB"/>
        </w:rPr>
      </w:pPr>
      <w:r w:rsidRPr="005A5AB2">
        <w:rPr>
          <w:lang w:val="en-GB"/>
        </w:rPr>
        <w:t>Conflict of Interest</w:t>
      </w:r>
    </w:p>
    <w:p w14:paraId="59419DAA" w14:textId="7F187325"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A Bidder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not, and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ensure that its employees, officers, advisers, agents or subcontractor</w:t>
      </w:r>
      <w:r w:rsidR="007F3440" w:rsidRPr="005A5AB2">
        <w:rPr>
          <w:rFonts w:ascii="Calibri" w:hAnsi="Calibri" w:cs="Arial"/>
          <w:color w:val="222222"/>
          <w:szCs w:val="22"/>
          <w:lang w:val="en-GB"/>
        </w:rPr>
        <w:t xml:space="preserve">s do not place themselves in a </w:t>
      </w:r>
      <w:r w:rsidRPr="005A5AB2">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5A5AB2" w:rsidRDefault="00ED4934" w:rsidP="00ED4934">
      <w:pPr>
        <w:tabs>
          <w:tab w:val="left" w:pos="0"/>
        </w:tabs>
        <w:rPr>
          <w:rFonts w:ascii="Calibri" w:hAnsi="Calibri" w:cs="Arial"/>
          <w:color w:val="222222"/>
          <w:szCs w:val="22"/>
          <w:lang w:val="en-GB"/>
        </w:rPr>
      </w:pPr>
    </w:p>
    <w:p w14:paraId="5358CE06" w14:textId="5FB20F2C"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take steps as DRC may reasonably require</w:t>
      </w:r>
      <w:r w:rsidR="00F07CA3" w:rsidRPr="005A5AB2">
        <w:rPr>
          <w:rFonts w:ascii="Calibri" w:hAnsi="Calibri" w:cs="Arial"/>
          <w:color w:val="222222"/>
          <w:szCs w:val="22"/>
          <w:lang w:val="en-GB"/>
        </w:rPr>
        <w:t>,</w:t>
      </w:r>
      <w:r w:rsidRPr="005A5AB2">
        <w:rPr>
          <w:rFonts w:ascii="Calibri" w:hAnsi="Calibri" w:cs="Arial"/>
          <w:color w:val="222222"/>
          <w:szCs w:val="22"/>
          <w:lang w:val="en-GB"/>
        </w:rPr>
        <w:t xml:space="preserve"> to </w:t>
      </w:r>
      <w:r w:rsidR="00F07CA3" w:rsidRPr="005A5AB2">
        <w:rPr>
          <w:rFonts w:ascii="Calibri" w:hAnsi="Calibri" w:cs="Arial"/>
          <w:color w:val="222222"/>
          <w:szCs w:val="22"/>
          <w:lang w:val="en-GB"/>
        </w:rPr>
        <w:t>resolve</w:t>
      </w:r>
      <w:r w:rsidRPr="005A5AB2">
        <w:rPr>
          <w:rFonts w:ascii="Calibri" w:hAnsi="Calibri" w:cs="Arial"/>
          <w:color w:val="222222"/>
          <w:szCs w:val="22"/>
          <w:lang w:val="en-GB"/>
        </w:rPr>
        <w:t xml:space="preserve"> or otherwise deal with the conflict to the satisfaction of DRC.</w:t>
      </w:r>
    </w:p>
    <w:p w14:paraId="10E4B14C" w14:textId="77777777" w:rsidR="00ED4934" w:rsidRPr="005A5AB2" w:rsidRDefault="00ED4934" w:rsidP="00ED4934">
      <w:pPr>
        <w:tabs>
          <w:tab w:val="left" w:pos="0"/>
        </w:tabs>
        <w:rPr>
          <w:rFonts w:ascii="Calibri" w:hAnsi="Calibri" w:cs="Arial"/>
          <w:color w:val="222222"/>
          <w:szCs w:val="22"/>
          <w:lang w:val="en-GB"/>
        </w:rPr>
      </w:pPr>
    </w:p>
    <w:p w14:paraId="3072606A" w14:textId="77777777" w:rsidR="00ED4934" w:rsidRPr="005A5AB2" w:rsidRDefault="00ED4934" w:rsidP="00972789">
      <w:pPr>
        <w:pStyle w:val="Heading1"/>
        <w:rPr>
          <w:lang w:val="en-GB"/>
        </w:rPr>
      </w:pPr>
      <w:r w:rsidRPr="005A5AB2">
        <w:rPr>
          <w:lang w:val="en-GB"/>
        </w:rPr>
        <w:t>Withdrawal/Modification of Bids</w:t>
      </w:r>
    </w:p>
    <w:p w14:paraId="2EE99801" w14:textId="4DFEE256"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Requests to withdraw a Bid</w:t>
      </w:r>
      <w:r w:rsidR="00F45FEA" w:rsidRPr="005A5AB2">
        <w:rPr>
          <w:rFonts w:ascii="Calibri" w:hAnsi="Calibri" w:cs="Arial"/>
          <w:color w:val="222222"/>
          <w:szCs w:val="22"/>
          <w:lang w:val="en-GB"/>
        </w:rPr>
        <w:t xml:space="preserve"> after the Bid Closure Time</w:t>
      </w:r>
      <w:r w:rsidRPr="005A5AB2">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5A5AB2" w:rsidRDefault="00ED4934" w:rsidP="00ED4934">
      <w:pPr>
        <w:tabs>
          <w:tab w:val="left" w:pos="0"/>
        </w:tabs>
        <w:rPr>
          <w:rFonts w:ascii="Calibri" w:hAnsi="Calibri" w:cs="Arial"/>
          <w:color w:val="222222"/>
          <w:szCs w:val="22"/>
          <w:lang w:val="en-GB"/>
        </w:rPr>
      </w:pPr>
    </w:p>
    <w:p w14:paraId="0B210619" w14:textId="77777777"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Withdrawal of a Bid may result in your suspension or removal from the DRC suppliers List.</w:t>
      </w:r>
    </w:p>
    <w:p w14:paraId="0CF3A595" w14:textId="77777777" w:rsidR="00ED4934" w:rsidRPr="005A5AB2" w:rsidRDefault="00ED4934" w:rsidP="00ED4934">
      <w:pPr>
        <w:tabs>
          <w:tab w:val="left" w:pos="0"/>
        </w:tabs>
        <w:rPr>
          <w:rFonts w:ascii="Calibri" w:hAnsi="Calibri" w:cs="Arial"/>
          <w:color w:val="222222"/>
          <w:szCs w:val="22"/>
          <w:lang w:val="en-GB"/>
        </w:rPr>
      </w:pPr>
    </w:p>
    <w:p w14:paraId="7A23F6F4" w14:textId="553EA354"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A Bidder ma</w:t>
      </w:r>
      <w:r w:rsidR="00764110" w:rsidRPr="005A5AB2">
        <w:rPr>
          <w:rFonts w:ascii="Calibri" w:hAnsi="Calibri" w:cs="Arial"/>
          <w:color w:val="222222"/>
          <w:szCs w:val="22"/>
          <w:lang w:val="en-GB"/>
        </w:rPr>
        <w:t>y modify its Bid prior to the RFP</w:t>
      </w:r>
      <w:r w:rsidRPr="005A5AB2">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sidRPr="005A5AB2">
        <w:rPr>
          <w:rFonts w:ascii="Calibri" w:hAnsi="Calibri" w:cs="Arial"/>
          <w:color w:val="222222"/>
          <w:szCs w:val="22"/>
          <w:lang w:val="en-GB"/>
        </w:rPr>
        <w:t>on shall be allowed after the RFP</w:t>
      </w:r>
      <w:r w:rsidRPr="005A5AB2">
        <w:rPr>
          <w:rFonts w:ascii="Calibri" w:hAnsi="Calibri" w:cs="Arial"/>
          <w:color w:val="222222"/>
          <w:szCs w:val="22"/>
          <w:lang w:val="en-GB"/>
        </w:rPr>
        <w:t xml:space="preserve"> closure.</w:t>
      </w:r>
    </w:p>
    <w:p w14:paraId="4722FE9D" w14:textId="77777777" w:rsidR="00CB0B8E" w:rsidRPr="005A5AB2" w:rsidRDefault="00CB0B8E" w:rsidP="00ED4934">
      <w:pPr>
        <w:tabs>
          <w:tab w:val="left" w:pos="0"/>
        </w:tabs>
        <w:rPr>
          <w:rFonts w:ascii="Calibri" w:hAnsi="Calibri" w:cs="Arial"/>
          <w:color w:val="222222"/>
          <w:szCs w:val="22"/>
          <w:lang w:val="en-GB"/>
        </w:rPr>
      </w:pPr>
    </w:p>
    <w:p w14:paraId="12763097" w14:textId="77777777" w:rsidR="00CB0B8E" w:rsidRPr="005A5AB2" w:rsidRDefault="00CB0B8E" w:rsidP="00CB0B8E">
      <w:pPr>
        <w:pStyle w:val="Heading1"/>
        <w:numPr>
          <w:ilvl w:val="0"/>
          <w:numId w:val="1"/>
        </w:numPr>
        <w:rPr>
          <w:lang w:val="en-GB"/>
        </w:rPr>
      </w:pPr>
      <w:r w:rsidRPr="005A5AB2">
        <w:rPr>
          <w:lang w:val="en-GB"/>
        </w:rPr>
        <w:t>LATE BIDS</w:t>
      </w:r>
    </w:p>
    <w:p w14:paraId="248EB9AF" w14:textId="5066ACDE" w:rsidR="00CB0B8E" w:rsidRPr="005A5AB2" w:rsidRDefault="00CB0B8E"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All Bids received after the RFP closure will be rejected</w:t>
      </w:r>
      <w:r w:rsidR="00821DE6" w:rsidRPr="005A5AB2">
        <w:rPr>
          <w:rFonts w:ascii="Calibri" w:hAnsi="Calibri" w:cs="Arial"/>
          <w:color w:val="222222"/>
          <w:szCs w:val="22"/>
          <w:lang w:val="en-GB"/>
        </w:rPr>
        <w:t>.</w:t>
      </w:r>
    </w:p>
    <w:p w14:paraId="50C5E6D3" w14:textId="77777777" w:rsidR="00ED4934" w:rsidRPr="005A5AB2" w:rsidRDefault="00ED4934" w:rsidP="00ED4934">
      <w:pPr>
        <w:tabs>
          <w:tab w:val="left" w:pos="0"/>
        </w:tabs>
        <w:rPr>
          <w:rFonts w:ascii="Calibri" w:hAnsi="Calibri" w:cs="Arial"/>
          <w:color w:val="222222"/>
          <w:szCs w:val="22"/>
          <w:lang w:val="en-GB"/>
        </w:rPr>
      </w:pPr>
    </w:p>
    <w:p w14:paraId="1DE6A664" w14:textId="4A8A4C2E" w:rsidR="00B77F40" w:rsidRPr="005A5AB2" w:rsidRDefault="00ED4934" w:rsidP="00972789">
      <w:pPr>
        <w:pStyle w:val="Heading1"/>
        <w:rPr>
          <w:lang w:val="en-GB"/>
        </w:rPr>
      </w:pPr>
      <w:r w:rsidRPr="005A5AB2">
        <w:rPr>
          <w:lang w:val="en-GB"/>
        </w:rPr>
        <w:t xml:space="preserve">Opening of the </w:t>
      </w:r>
      <w:r w:rsidR="00764110" w:rsidRPr="005A5AB2">
        <w:rPr>
          <w:lang w:val="en-GB"/>
        </w:rPr>
        <w:t>RFP</w:t>
      </w:r>
    </w:p>
    <w:p w14:paraId="404F15A6" w14:textId="77777777" w:rsidR="007D722F" w:rsidRPr="005A5AB2" w:rsidRDefault="007D722F" w:rsidP="007D722F">
      <w:pPr>
        <w:rPr>
          <w:rFonts w:ascii="Calibri" w:hAnsi="Calibri" w:cs="Arial"/>
          <w:szCs w:val="22"/>
          <w:lang w:val="en-GB"/>
        </w:rPr>
      </w:pPr>
      <w:r w:rsidRPr="005A5AB2">
        <w:rPr>
          <w:rFonts w:ascii="Calibri" w:hAnsi="Calibri" w:cs="Arial"/>
          <w:szCs w:val="22"/>
          <w:lang w:val="en-GB"/>
        </w:rPr>
        <w:t xml:space="preserve">The Tender Opening will take place at the time and location stated above. </w:t>
      </w:r>
    </w:p>
    <w:p w14:paraId="34FE45A4" w14:textId="77777777" w:rsidR="007D722F" w:rsidRPr="005A5AB2" w:rsidRDefault="007D722F" w:rsidP="007D722F">
      <w:pPr>
        <w:rPr>
          <w:rFonts w:ascii="Calibri" w:hAnsi="Calibri" w:cs="Arial"/>
          <w:szCs w:val="22"/>
          <w:highlight w:val="yellow"/>
          <w:lang w:val="en-GB"/>
        </w:rPr>
      </w:pPr>
    </w:p>
    <w:p w14:paraId="4B5B7D0A" w14:textId="6211E355" w:rsidR="00ED4934" w:rsidRPr="005A5AB2" w:rsidRDefault="007D722F" w:rsidP="007D722F">
      <w:pPr>
        <w:tabs>
          <w:tab w:val="left" w:pos="0"/>
        </w:tabs>
        <w:rPr>
          <w:rFonts w:ascii="Calibri" w:hAnsi="Calibri" w:cs="Arial"/>
          <w:szCs w:val="22"/>
          <w:lang w:val="en-GB"/>
        </w:rPr>
      </w:pPr>
      <w:r w:rsidRPr="005A5AB2">
        <w:rPr>
          <w:rFonts w:ascii="Calibri" w:hAnsi="Calibri" w:cs="Arial"/>
          <w:szCs w:val="22"/>
          <w:lang w:val="en-GB"/>
        </w:rPr>
        <w:t xml:space="preserve">Any attempt by a Bidder to influence the Evaluation Committee in the process of examination, clarification, </w:t>
      </w:r>
      <w:r w:rsidR="005A5AB2" w:rsidRPr="005A5AB2">
        <w:rPr>
          <w:rFonts w:ascii="Calibri" w:hAnsi="Calibri" w:cs="Arial"/>
          <w:szCs w:val="22"/>
          <w:lang w:val="en-GB"/>
        </w:rPr>
        <w:t>evaluation,</w:t>
      </w:r>
      <w:r w:rsidRPr="005A5AB2">
        <w:rPr>
          <w:rFonts w:ascii="Calibri" w:hAnsi="Calibri" w:cs="Arial"/>
          <w:szCs w:val="22"/>
          <w:lang w:val="en-GB"/>
        </w:rPr>
        <w:t xml:space="preserve">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5A5AB2" w:rsidRDefault="007D722F" w:rsidP="007D722F">
      <w:pPr>
        <w:tabs>
          <w:tab w:val="left" w:pos="0"/>
        </w:tabs>
        <w:rPr>
          <w:rFonts w:ascii="Calibri" w:hAnsi="Calibri" w:cs="Arial"/>
          <w:color w:val="222222"/>
          <w:szCs w:val="22"/>
          <w:lang w:val="en-GB"/>
        </w:rPr>
      </w:pPr>
    </w:p>
    <w:p w14:paraId="0FD8D402" w14:textId="70792DE0" w:rsidR="00ED4934" w:rsidRPr="005A5AB2" w:rsidRDefault="00ED4934" w:rsidP="00972789">
      <w:pPr>
        <w:pStyle w:val="Heading1"/>
        <w:rPr>
          <w:lang w:val="en-GB"/>
        </w:rPr>
      </w:pPr>
      <w:r w:rsidRPr="005A5AB2">
        <w:rPr>
          <w:lang w:val="en-GB"/>
        </w:rPr>
        <w:t>Conditions of Contract</w:t>
      </w:r>
    </w:p>
    <w:p w14:paraId="0C4A0F5F" w14:textId="20783B12"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All Bidders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acknowledge that the DRC General Conditions of Contract for the Procurement of Goods, or Services, </w:t>
      </w:r>
      <w:r w:rsidR="002B39C4" w:rsidRPr="005A5AB2">
        <w:rPr>
          <w:rFonts w:ascii="Calibri" w:hAnsi="Calibri" w:cs="Arial"/>
          <w:color w:val="222222"/>
          <w:szCs w:val="22"/>
          <w:lang w:val="en-GB"/>
        </w:rPr>
        <w:t xml:space="preserve">or the Special Conditions of Contract, </w:t>
      </w:r>
      <w:r w:rsidRPr="005A5AB2">
        <w:rPr>
          <w:rFonts w:ascii="Calibri" w:hAnsi="Calibri" w:cs="Arial"/>
          <w:color w:val="222222"/>
          <w:szCs w:val="22"/>
          <w:lang w:val="en-GB"/>
        </w:rPr>
        <w:t>as applicable, are acceptable.</w:t>
      </w:r>
    </w:p>
    <w:p w14:paraId="103C5D4C" w14:textId="77777777" w:rsidR="00ED4934" w:rsidRPr="005A5AB2" w:rsidRDefault="00ED4934" w:rsidP="00ED4934">
      <w:pPr>
        <w:tabs>
          <w:tab w:val="left" w:pos="0"/>
        </w:tabs>
        <w:rPr>
          <w:rFonts w:ascii="Calibri" w:hAnsi="Calibri" w:cs="Arial"/>
          <w:color w:val="222222"/>
          <w:szCs w:val="22"/>
          <w:lang w:val="en-GB"/>
        </w:rPr>
      </w:pPr>
    </w:p>
    <w:p w14:paraId="76D3DF68" w14:textId="1F51CAD4" w:rsidR="00ED4934" w:rsidRPr="005A5AB2" w:rsidRDefault="00764110" w:rsidP="00764110">
      <w:pPr>
        <w:pStyle w:val="Heading1"/>
        <w:rPr>
          <w:lang w:val="en-GB"/>
        </w:rPr>
      </w:pPr>
      <w:r w:rsidRPr="005A5AB2">
        <w:rPr>
          <w:lang w:val="en-GB"/>
        </w:rPr>
        <w:t>Cancellation of the RFP</w:t>
      </w:r>
    </w:p>
    <w:p w14:paraId="392E9ED4" w14:textId="7117620E" w:rsidR="00ED4934" w:rsidRPr="005A5AB2" w:rsidRDefault="00ED4934" w:rsidP="00ED4934">
      <w:pPr>
        <w:tabs>
          <w:tab w:val="left" w:pos="0"/>
        </w:tabs>
        <w:rPr>
          <w:rFonts w:ascii="Calibri" w:hAnsi="Calibri" w:cs="Arial"/>
          <w:szCs w:val="22"/>
          <w:lang w:val="en-GB"/>
        </w:rPr>
      </w:pPr>
      <w:r w:rsidRPr="005A5AB2">
        <w:rPr>
          <w:rFonts w:ascii="Calibri" w:hAnsi="Calibri" w:cs="Arial"/>
          <w:szCs w:val="22"/>
          <w:lang w:val="en-GB"/>
        </w:rPr>
        <w:t>In the event of a</w:t>
      </w:r>
      <w:r w:rsidR="00682714" w:rsidRPr="005A5AB2">
        <w:rPr>
          <w:rFonts w:ascii="Calibri" w:hAnsi="Calibri" w:cs="Arial"/>
          <w:szCs w:val="22"/>
          <w:lang w:val="en-GB"/>
        </w:rPr>
        <w:t>n</w:t>
      </w:r>
      <w:r w:rsidR="00764110" w:rsidRPr="005A5AB2">
        <w:rPr>
          <w:rFonts w:ascii="Calibri" w:hAnsi="Calibri" w:cs="Arial"/>
          <w:szCs w:val="22"/>
          <w:lang w:val="en-GB"/>
        </w:rPr>
        <w:t xml:space="preserve"> RFP</w:t>
      </w:r>
      <w:r w:rsidRPr="005A5AB2">
        <w:rPr>
          <w:rFonts w:ascii="Calibri" w:hAnsi="Calibri" w:cs="Arial"/>
          <w:szCs w:val="22"/>
          <w:lang w:val="en-GB"/>
        </w:rPr>
        <w:t xml:space="preserve"> cancellation, Bidders w</w:t>
      </w:r>
      <w:r w:rsidR="00764110" w:rsidRPr="005A5AB2">
        <w:rPr>
          <w:rFonts w:ascii="Calibri" w:hAnsi="Calibri" w:cs="Arial"/>
          <w:szCs w:val="22"/>
          <w:lang w:val="en-GB"/>
        </w:rPr>
        <w:t>ill be notified by DRC. If the RFP</w:t>
      </w:r>
      <w:r w:rsidRPr="005A5AB2">
        <w:rPr>
          <w:rFonts w:ascii="Calibri" w:hAnsi="Calibri" w:cs="Arial"/>
          <w:szCs w:val="22"/>
          <w:lang w:val="en-GB"/>
        </w:rPr>
        <w:t xml:space="preserve"> is cancelled before the outer envelope of any Bid has been opened, the sealed envelopes will be returned, unopened, to the Bidders</w:t>
      </w:r>
    </w:p>
    <w:p w14:paraId="4C900335" w14:textId="77777777" w:rsidR="00ED4934" w:rsidRPr="005A5AB2" w:rsidRDefault="00ED4934" w:rsidP="00ED4934">
      <w:pPr>
        <w:tabs>
          <w:tab w:val="left" w:pos="0"/>
        </w:tabs>
        <w:rPr>
          <w:rFonts w:ascii="Calibri" w:hAnsi="Calibri" w:cs="Arial"/>
          <w:szCs w:val="22"/>
          <w:lang w:val="en-GB"/>
        </w:rPr>
      </w:pPr>
    </w:p>
    <w:p w14:paraId="4BD7DA13" w14:textId="622B0DCA" w:rsidR="00ED4934" w:rsidRPr="005A5AB2" w:rsidRDefault="00764110" w:rsidP="00ED4934">
      <w:pPr>
        <w:rPr>
          <w:rFonts w:ascii="Calibri" w:hAnsi="Calibri" w:cs="Arial"/>
          <w:szCs w:val="22"/>
          <w:lang w:val="en-GB"/>
        </w:rPr>
      </w:pPr>
      <w:r w:rsidRPr="005A5AB2">
        <w:rPr>
          <w:rFonts w:ascii="Calibri" w:hAnsi="Calibri" w:cs="Arial"/>
          <w:szCs w:val="22"/>
          <w:lang w:val="en-GB"/>
        </w:rPr>
        <w:t>The RFP</w:t>
      </w:r>
      <w:r w:rsidR="00ED4934" w:rsidRPr="005A5AB2">
        <w:rPr>
          <w:rFonts w:ascii="Calibri" w:hAnsi="Calibri" w:cs="Arial"/>
          <w:szCs w:val="22"/>
          <w:lang w:val="en-GB"/>
        </w:rPr>
        <w:t xml:space="preserve"> may be cancelled in the following situations:</w:t>
      </w:r>
    </w:p>
    <w:p w14:paraId="32D5F23B" w14:textId="5CFAFBFB" w:rsidR="00ED4934" w:rsidRPr="005A5AB2" w:rsidRDefault="00697216" w:rsidP="00682714">
      <w:pPr>
        <w:numPr>
          <w:ilvl w:val="0"/>
          <w:numId w:val="41"/>
        </w:numPr>
        <w:rPr>
          <w:rFonts w:ascii="Calibri" w:hAnsi="Calibri" w:cs="Arial"/>
          <w:szCs w:val="22"/>
          <w:lang w:val="en-GB"/>
        </w:rPr>
      </w:pPr>
      <w:r>
        <w:rPr>
          <w:rFonts w:ascii="Calibri" w:hAnsi="Calibri" w:cs="Arial"/>
          <w:szCs w:val="22"/>
          <w:lang w:val="en-GB"/>
        </w:rPr>
        <w:t>W</w:t>
      </w:r>
      <w:r w:rsidR="00ED4934" w:rsidRPr="005A5AB2">
        <w:rPr>
          <w:rFonts w:ascii="Calibri" w:hAnsi="Calibri" w:cs="Arial"/>
          <w:szCs w:val="22"/>
          <w:lang w:val="en-GB"/>
        </w:rPr>
        <w:t>here no qualitative or financially worthwhile Bid has been received or there has been no response at all</w:t>
      </w:r>
      <w:r>
        <w:rPr>
          <w:rFonts w:ascii="Calibri" w:hAnsi="Calibri" w:cs="Arial"/>
          <w:szCs w:val="22"/>
          <w:lang w:val="en-GB"/>
        </w:rPr>
        <w:t>.</w:t>
      </w:r>
    </w:p>
    <w:p w14:paraId="54BA876A" w14:textId="0D9B8CA3" w:rsidR="00ED4934" w:rsidRPr="005A5AB2" w:rsidRDefault="00697216" w:rsidP="00682714">
      <w:pPr>
        <w:numPr>
          <w:ilvl w:val="0"/>
          <w:numId w:val="41"/>
        </w:numPr>
        <w:rPr>
          <w:rFonts w:ascii="Calibri" w:hAnsi="Calibri" w:cs="Arial"/>
          <w:szCs w:val="22"/>
          <w:lang w:val="en-GB"/>
        </w:rPr>
      </w:pPr>
      <w:r>
        <w:rPr>
          <w:rFonts w:ascii="Calibri" w:hAnsi="Calibri" w:cs="Arial"/>
          <w:szCs w:val="22"/>
          <w:lang w:val="en-GB"/>
        </w:rPr>
        <w:t>T</w:t>
      </w:r>
      <w:r w:rsidR="00ED4934" w:rsidRPr="005A5AB2">
        <w:rPr>
          <w:rFonts w:ascii="Calibri" w:hAnsi="Calibri" w:cs="Arial"/>
          <w:szCs w:val="22"/>
          <w:lang w:val="en-GB"/>
        </w:rPr>
        <w:t>he economic or technical parameters of the project have been fundamentally altered</w:t>
      </w:r>
      <w:r>
        <w:rPr>
          <w:rFonts w:ascii="Calibri" w:hAnsi="Calibri" w:cs="Arial"/>
          <w:szCs w:val="22"/>
          <w:lang w:val="en-GB"/>
        </w:rPr>
        <w:t>.</w:t>
      </w:r>
    </w:p>
    <w:p w14:paraId="12E9E060" w14:textId="741D4141" w:rsidR="00ED4934" w:rsidRPr="005A5AB2" w:rsidRDefault="00697216" w:rsidP="00682714">
      <w:pPr>
        <w:numPr>
          <w:ilvl w:val="0"/>
          <w:numId w:val="41"/>
        </w:numPr>
        <w:rPr>
          <w:rFonts w:ascii="Calibri" w:hAnsi="Calibri" w:cs="Arial"/>
          <w:szCs w:val="22"/>
          <w:lang w:val="en-GB"/>
        </w:rPr>
      </w:pPr>
      <w:r>
        <w:rPr>
          <w:rFonts w:ascii="Calibri" w:hAnsi="Calibri" w:cs="Arial"/>
          <w:szCs w:val="22"/>
          <w:lang w:val="en-GB"/>
        </w:rPr>
        <w:t>E</w:t>
      </w:r>
      <w:r w:rsidR="00ED4934" w:rsidRPr="005A5AB2">
        <w:rPr>
          <w:rFonts w:ascii="Calibri" w:hAnsi="Calibri" w:cs="Arial"/>
          <w:szCs w:val="22"/>
          <w:lang w:val="en-GB"/>
        </w:rPr>
        <w:t>xceptional circumstances or force majeure render normal performance of the project impossible</w:t>
      </w:r>
      <w:r>
        <w:rPr>
          <w:rFonts w:ascii="Calibri" w:hAnsi="Calibri" w:cs="Arial"/>
          <w:szCs w:val="22"/>
          <w:lang w:val="en-GB"/>
        </w:rPr>
        <w:t>.</w:t>
      </w:r>
    </w:p>
    <w:p w14:paraId="315187CF" w14:textId="4F2B6A96" w:rsidR="00ED4934" w:rsidRPr="005A5AB2" w:rsidRDefault="00697216" w:rsidP="00682714">
      <w:pPr>
        <w:numPr>
          <w:ilvl w:val="0"/>
          <w:numId w:val="41"/>
        </w:numPr>
        <w:rPr>
          <w:rFonts w:ascii="Calibri" w:hAnsi="Calibri" w:cs="Arial"/>
          <w:szCs w:val="22"/>
          <w:lang w:val="en-GB"/>
        </w:rPr>
      </w:pPr>
      <w:r>
        <w:rPr>
          <w:rFonts w:ascii="Calibri" w:hAnsi="Calibri" w:cs="Arial"/>
          <w:szCs w:val="22"/>
          <w:lang w:val="en-GB"/>
        </w:rPr>
        <w:t>A</w:t>
      </w:r>
      <w:r w:rsidR="00ED4934" w:rsidRPr="005A5AB2">
        <w:rPr>
          <w:rFonts w:ascii="Calibri" w:hAnsi="Calibri" w:cs="Arial"/>
          <w:szCs w:val="22"/>
          <w:lang w:val="en-GB"/>
        </w:rPr>
        <w:t>ll technically compliant Bids exceed the financial resources available;</w:t>
      </w:r>
      <w:r w:rsidR="00F45FEA" w:rsidRPr="005A5AB2">
        <w:rPr>
          <w:rFonts w:ascii="Calibri" w:hAnsi="Calibri" w:cs="Arial"/>
          <w:szCs w:val="22"/>
          <w:lang w:val="en-GB"/>
        </w:rPr>
        <w:t xml:space="preserve"> or</w:t>
      </w:r>
    </w:p>
    <w:p w14:paraId="1FD3EE3D" w14:textId="0573E1E1" w:rsidR="00ED4934" w:rsidRPr="005A5AB2" w:rsidRDefault="00697216" w:rsidP="00682714">
      <w:pPr>
        <w:numPr>
          <w:ilvl w:val="0"/>
          <w:numId w:val="41"/>
        </w:numPr>
        <w:rPr>
          <w:rFonts w:ascii="Calibri" w:hAnsi="Calibri" w:cs="Arial"/>
          <w:szCs w:val="22"/>
          <w:lang w:val="en-GB"/>
        </w:rPr>
      </w:pPr>
      <w:r>
        <w:rPr>
          <w:rFonts w:ascii="Calibri" w:hAnsi="Calibri" w:cs="Arial"/>
          <w:szCs w:val="22"/>
          <w:lang w:val="en-GB"/>
        </w:rPr>
        <w:t>T</w:t>
      </w:r>
      <w:r w:rsidR="00F07CA3" w:rsidRPr="005A5AB2">
        <w:rPr>
          <w:rFonts w:ascii="Calibri" w:hAnsi="Calibri" w:cs="Arial"/>
          <w:szCs w:val="22"/>
          <w:lang w:val="en-GB"/>
        </w:rPr>
        <w:t>here</w:t>
      </w:r>
      <w:r w:rsidR="00ED4934" w:rsidRPr="005A5AB2">
        <w:rPr>
          <w:rFonts w:ascii="Calibri" w:hAnsi="Calibri" w:cs="Arial"/>
          <w:szCs w:val="22"/>
          <w:lang w:val="en-GB"/>
        </w:rPr>
        <w:t xml:space="preserve"> have been irregularities in the procedure, in particular where these have prevented fair competition.</w:t>
      </w:r>
    </w:p>
    <w:p w14:paraId="20674C11" w14:textId="77777777" w:rsidR="00ED4934" w:rsidRPr="005A5AB2" w:rsidRDefault="00ED4934" w:rsidP="00ED4934">
      <w:pPr>
        <w:rPr>
          <w:rFonts w:ascii="Calibri" w:hAnsi="Calibri" w:cs="Arial"/>
          <w:szCs w:val="22"/>
          <w:lang w:val="en-GB"/>
        </w:rPr>
      </w:pPr>
    </w:p>
    <w:p w14:paraId="35DDDA9A" w14:textId="1C4AB374" w:rsidR="00ED4934" w:rsidRPr="005A5AB2" w:rsidRDefault="00821DE6" w:rsidP="00ED4934">
      <w:pPr>
        <w:rPr>
          <w:rFonts w:ascii="Calibri" w:hAnsi="Calibri" w:cs="Arial"/>
          <w:szCs w:val="22"/>
          <w:lang w:val="en-GB"/>
        </w:rPr>
      </w:pPr>
      <w:r w:rsidRPr="005A5AB2">
        <w:rPr>
          <w:rFonts w:ascii="Calibri" w:hAnsi="Calibri" w:cs="Arial"/>
          <w:szCs w:val="22"/>
          <w:lang w:val="en-GB"/>
        </w:rPr>
        <w:lastRenderedPageBreak/>
        <w:t xml:space="preserve">DRC shall not </w:t>
      </w:r>
      <w:r w:rsidR="00ED4934" w:rsidRPr="005A5AB2">
        <w:rPr>
          <w:rFonts w:ascii="Calibri" w:hAnsi="Calibri" w:cs="Arial"/>
          <w:szCs w:val="22"/>
          <w:lang w:val="en-GB"/>
        </w:rPr>
        <w:t xml:space="preserve">be liable for damages, whatever their nature (in particular damages for loss of profits) or relationship to the cancellation of </w:t>
      </w:r>
      <w:r w:rsidR="00F07CA3" w:rsidRPr="005A5AB2">
        <w:rPr>
          <w:rFonts w:ascii="Calibri" w:hAnsi="Calibri" w:cs="Arial"/>
          <w:szCs w:val="22"/>
          <w:lang w:val="en-GB"/>
        </w:rPr>
        <w:t>an</w:t>
      </w:r>
      <w:r w:rsidR="00764110" w:rsidRPr="005A5AB2">
        <w:rPr>
          <w:rFonts w:ascii="Calibri" w:hAnsi="Calibri" w:cs="Arial"/>
          <w:szCs w:val="22"/>
          <w:lang w:val="en-GB"/>
        </w:rPr>
        <w:t xml:space="preserve"> RFP</w:t>
      </w:r>
      <w:r w:rsidR="00ED4934" w:rsidRPr="005A5AB2">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5A5AB2" w:rsidRDefault="00ED4934" w:rsidP="00ED4934">
      <w:pPr>
        <w:tabs>
          <w:tab w:val="left" w:pos="0"/>
        </w:tabs>
        <w:rPr>
          <w:rFonts w:ascii="Calibri" w:hAnsi="Calibri" w:cs="Arial"/>
          <w:color w:val="222222"/>
          <w:szCs w:val="22"/>
          <w:lang w:val="en-GB"/>
        </w:rPr>
      </w:pPr>
    </w:p>
    <w:p w14:paraId="08EF8388" w14:textId="7E7CA2C6" w:rsidR="00ED4934" w:rsidRPr="005A5AB2" w:rsidRDefault="00764110" w:rsidP="00972789">
      <w:pPr>
        <w:pStyle w:val="Heading1"/>
        <w:rPr>
          <w:lang w:val="en-GB"/>
        </w:rPr>
      </w:pPr>
      <w:r w:rsidRPr="005A5AB2">
        <w:rPr>
          <w:lang w:val="en-GB"/>
        </w:rPr>
        <w:t>Queries about this RFP</w:t>
      </w:r>
    </w:p>
    <w:p w14:paraId="67959B05" w14:textId="150E8590" w:rsidR="00ED4934" w:rsidRPr="0051410A" w:rsidRDefault="00764110" w:rsidP="00972789">
      <w:pPr>
        <w:rPr>
          <w:sz w:val="24"/>
          <w:szCs w:val="24"/>
          <w:lang w:val="en-GB"/>
        </w:rPr>
      </w:pPr>
      <w:r w:rsidRPr="005A5AB2">
        <w:rPr>
          <w:lang w:val="en-GB"/>
        </w:rPr>
        <w:t>For queries on this RFP</w:t>
      </w:r>
      <w:r w:rsidR="00ED4934" w:rsidRPr="005A5AB2">
        <w:rPr>
          <w:lang w:val="en-GB"/>
        </w:rPr>
        <w:t xml:space="preserve">, please </w:t>
      </w:r>
      <w:r w:rsidR="00ED4934" w:rsidRPr="002A485D">
        <w:rPr>
          <w:lang w:val="en-GB"/>
        </w:rPr>
        <w:t>contact</w:t>
      </w:r>
      <w:r w:rsidR="002A485D" w:rsidRPr="0051410A">
        <w:rPr>
          <w:b/>
          <w:bCs/>
          <w:sz w:val="24"/>
          <w:szCs w:val="24"/>
          <w:lang w:val="en-GB"/>
        </w:rPr>
        <w:t xml:space="preserve">: </w:t>
      </w:r>
      <w:r w:rsidR="006250C5" w:rsidRPr="006250C5">
        <w:rPr>
          <w:b/>
          <w:bCs/>
          <w:sz w:val="24"/>
          <w:szCs w:val="24"/>
          <w:lang w:val="en-GB"/>
        </w:rPr>
        <w:t>procurement.hq@drc.ngo</w:t>
      </w:r>
    </w:p>
    <w:p w14:paraId="71690BDE" w14:textId="77777777" w:rsidR="00ED4934" w:rsidRPr="005A5AB2" w:rsidRDefault="00ED4934" w:rsidP="00ED4934">
      <w:pPr>
        <w:tabs>
          <w:tab w:val="left" w:pos="0"/>
        </w:tabs>
        <w:rPr>
          <w:rFonts w:ascii="Calibri" w:hAnsi="Calibri" w:cs="Arial"/>
          <w:color w:val="222222"/>
          <w:szCs w:val="22"/>
          <w:lang w:val="en-GB"/>
        </w:rPr>
      </w:pPr>
    </w:p>
    <w:p w14:paraId="65F949EB" w14:textId="2D5E1F80" w:rsidR="00ED4934" w:rsidRPr="005A5AB2" w:rsidRDefault="00764110"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All questions regarding this RFP</w:t>
      </w:r>
      <w:r w:rsidR="00ED4934" w:rsidRPr="005A5AB2">
        <w:rPr>
          <w:rFonts w:ascii="Calibri" w:hAnsi="Calibri" w:cs="Arial"/>
          <w:color w:val="222222"/>
          <w:szCs w:val="22"/>
          <w:lang w:val="en-GB"/>
        </w:rPr>
        <w:t xml:space="preserve"> </w:t>
      </w:r>
      <w:r w:rsidR="002808DB" w:rsidRPr="005A5AB2">
        <w:rPr>
          <w:rFonts w:ascii="Calibri" w:hAnsi="Calibri" w:cs="Arial"/>
          <w:color w:val="222222"/>
          <w:szCs w:val="22"/>
          <w:lang w:val="en-GB"/>
        </w:rPr>
        <w:t>shall</w:t>
      </w:r>
      <w:r w:rsidR="00ED4934" w:rsidRPr="005A5AB2">
        <w:rPr>
          <w:rFonts w:ascii="Calibri" w:hAnsi="Calibri" w:cs="Arial"/>
          <w:color w:val="222222"/>
          <w:szCs w:val="22"/>
          <w:lang w:val="en-GB"/>
        </w:rPr>
        <w:t xml:space="preserve"> be submitted in writing to the above. On the subject line, plea</w:t>
      </w:r>
      <w:r w:rsidRPr="005A5AB2">
        <w:rPr>
          <w:rFonts w:ascii="Calibri" w:hAnsi="Calibri" w:cs="Arial"/>
          <w:color w:val="222222"/>
          <w:szCs w:val="22"/>
          <w:lang w:val="en-GB"/>
        </w:rPr>
        <w:t>se indicate the RFP</w:t>
      </w:r>
      <w:r w:rsidR="00ED4934" w:rsidRPr="005A5AB2">
        <w:rPr>
          <w:rFonts w:ascii="Calibri" w:hAnsi="Calibri" w:cs="Arial"/>
          <w:color w:val="222222"/>
          <w:szCs w:val="22"/>
          <w:lang w:val="en-GB"/>
        </w:rPr>
        <w:t xml:space="preserve"> number. </w:t>
      </w:r>
      <w:r w:rsidR="00ED4934" w:rsidRPr="005A5AB2">
        <w:rPr>
          <w:rFonts w:ascii="Calibri" w:hAnsi="Calibri" w:cs="Arial"/>
          <w:b/>
          <w:color w:val="222222"/>
          <w:szCs w:val="22"/>
          <w:lang w:val="en-GB"/>
        </w:rPr>
        <w:t xml:space="preserve">Bids </w:t>
      </w:r>
      <w:r w:rsidR="002808DB" w:rsidRPr="005A5AB2">
        <w:rPr>
          <w:rFonts w:ascii="Calibri" w:hAnsi="Calibri" w:cs="Arial"/>
          <w:b/>
          <w:color w:val="222222"/>
          <w:szCs w:val="22"/>
          <w:lang w:val="en-GB"/>
        </w:rPr>
        <w:t>shall</w:t>
      </w:r>
      <w:r w:rsidR="00ED4934" w:rsidRPr="005A5AB2">
        <w:rPr>
          <w:rFonts w:ascii="Calibri" w:hAnsi="Calibri" w:cs="Arial"/>
          <w:b/>
          <w:color w:val="222222"/>
          <w:szCs w:val="22"/>
          <w:lang w:val="en-GB"/>
        </w:rPr>
        <w:t xml:space="preserve"> </w:t>
      </w:r>
      <w:r w:rsidR="00ED4934" w:rsidRPr="005A5AB2">
        <w:rPr>
          <w:rFonts w:ascii="Calibri" w:hAnsi="Calibri" w:cs="Arial"/>
          <w:b/>
          <w:color w:val="222222"/>
          <w:szCs w:val="22"/>
          <w:u w:val="single"/>
          <w:lang w:val="en-GB"/>
        </w:rPr>
        <w:t>not</w:t>
      </w:r>
      <w:r w:rsidR="00ED4934" w:rsidRPr="005A5AB2">
        <w:rPr>
          <w:rFonts w:ascii="Calibri" w:hAnsi="Calibri" w:cs="Arial"/>
          <w:b/>
          <w:color w:val="222222"/>
          <w:szCs w:val="22"/>
          <w:lang w:val="en-GB"/>
        </w:rPr>
        <w:t xml:space="preserve"> be sent to the above email</w:t>
      </w:r>
      <w:r w:rsidR="00ED4934" w:rsidRPr="005A5AB2">
        <w:rPr>
          <w:rFonts w:ascii="Calibri" w:hAnsi="Calibri" w:cs="Arial"/>
          <w:color w:val="222222"/>
          <w:szCs w:val="22"/>
          <w:lang w:val="en-GB"/>
        </w:rPr>
        <w:t>.</w:t>
      </w:r>
    </w:p>
    <w:p w14:paraId="2795A965" w14:textId="77777777" w:rsidR="003B2A29" w:rsidRPr="005A5AB2" w:rsidRDefault="003B2A29" w:rsidP="00ED4934">
      <w:pPr>
        <w:tabs>
          <w:tab w:val="left" w:pos="0"/>
        </w:tabs>
        <w:rPr>
          <w:rFonts w:ascii="Calibri" w:hAnsi="Calibri" w:cs="Arial"/>
          <w:color w:val="222222"/>
          <w:szCs w:val="22"/>
          <w:lang w:val="en-GB"/>
        </w:rPr>
      </w:pPr>
    </w:p>
    <w:p w14:paraId="40E13F48" w14:textId="1F39543F" w:rsidR="003B2A29" w:rsidRPr="005A5AB2" w:rsidRDefault="003B2A29"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All questions during the tender period, as well as the associated answers</w:t>
      </w:r>
      <w:r w:rsidR="00B54AEB" w:rsidRPr="005A5AB2">
        <w:rPr>
          <w:rFonts w:ascii="Calibri" w:hAnsi="Calibri" w:cs="Arial"/>
          <w:color w:val="222222"/>
          <w:szCs w:val="22"/>
          <w:lang w:val="en-GB"/>
        </w:rPr>
        <w:t>,</w:t>
      </w:r>
      <w:r w:rsidRPr="005A5AB2">
        <w:rPr>
          <w:rFonts w:ascii="Calibri" w:hAnsi="Calibri" w:cs="Arial"/>
          <w:color w:val="222222"/>
          <w:szCs w:val="22"/>
          <w:lang w:val="en-GB"/>
        </w:rPr>
        <w:t xml:space="preserve"> will be shared with all suppliers invited</w:t>
      </w:r>
      <w:r w:rsidR="005B1DAD" w:rsidRPr="005A5AB2">
        <w:rPr>
          <w:rFonts w:ascii="Calibri" w:hAnsi="Calibri" w:cs="Arial"/>
          <w:color w:val="222222"/>
          <w:szCs w:val="22"/>
          <w:lang w:val="en-GB"/>
        </w:rPr>
        <w:t>,</w:t>
      </w:r>
      <w:r w:rsidRPr="005A5AB2">
        <w:rPr>
          <w:rFonts w:ascii="Calibri" w:hAnsi="Calibri" w:cs="Arial"/>
          <w:color w:val="222222"/>
          <w:szCs w:val="22"/>
          <w:lang w:val="en-GB"/>
        </w:rPr>
        <w:t xml:space="preserve"> or for open tenders published at</w:t>
      </w:r>
      <w:r w:rsidR="005B1DAD" w:rsidRPr="005A5AB2">
        <w:rPr>
          <w:rFonts w:ascii="Calibri" w:hAnsi="Calibri" w:cs="Arial"/>
          <w:color w:val="222222"/>
          <w:szCs w:val="22"/>
          <w:lang w:val="en-GB"/>
        </w:rPr>
        <w:t>:</w:t>
      </w:r>
      <w:r w:rsidRPr="005A5AB2">
        <w:rPr>
          <w:rFonts w:ascii="Calibri" w:hAnsi="Calibri" w:cs="Arial"/>
          <w:color w:val="222222"/>
          <w:szCs w:val="22"/>
          <w:lang w:val="en-GB"/>
        </w:rPr>
        <w:t xml:space="preserve"> </w:t>
      </w:r>
      <w:r w:rsidR="002A1C20" w:rsidRPr="002A1C20">
        <w:rPr>
          <w:rFonts w:ascii="Calibri" w:hAnsi="Calibri" w:cs="Arial"/>
          <w:color w:val="222222"/>
          <w:szCs w:val="22"/>
          <w:lang w:val="en-DK"/>
        </w:rPr>
        <w:t>https://drc.ngo/about-us/who-we-are/tenders/</w:t>
      </w:r>
      <w:r w:rsidRPr="005A5AB2">
        <w:rPr>
          <w:rFonts w:ascii="Calibri" w:hAnsi="Calibri" w:cs="Arial"/>
          <w:b/>
          <w:color w:val="222222"/>
          <w:szCs w:val="22"/>
          <w:lang w:val="en-GB"/>
        </w:rPr>
        <w:t xml:space="preserve"> </w:t>
      </w:r>
    </w:p>
    <w:p w14:paraId="00D4A841" w14:textId="77777777" w:rsidR="002B119F" w:rsidRPr="005A5AB2" w:rsidRDefault="002B119F" w:rsidP="003F0DB2">
      <w:pPr>
        <w:shd w:val="clear" w:color="auto" w:fill="FFFFFF"/>
        <w:rPr>
          <w:rFonts w:ascii="Calibri" w:hAnsi="Calibri" w:cs="Arial"/>
          <w:color w:val="222222"/>
          <w:szCs w:val="22"/>
          <w:lang w:val="en-GB"/>
        </w:rPr>
      </w:pPr>
    </w:p>
    <w:p w14:paraId="79477B8F" w14:textId="5B44AA09" w:rsidR="00CB13DA" w:rsidRPr="005A5AB2" w:rsidRDefault="00764110" w:rsidP="00972789">
      <w:pPr>
        <w:pStyle w:val="Heading1"/>
        <w:rPr>
          <w:lang w:val="en-GB"/>
        </w:rPr>
      </w:pPr>
      <w:r w:rsidRPr="005A5AB2">
        <w:rPr>
          <w:lang w:val="en-GB"/>
        </w:rPr>
        <w:t>RFP</w:t>
      </w:r>
      <w:r w:rsidR="00682714" w:rsidRPr="005A5AB2">
        <w:rPr>
          <w:lang w:val="en-GB"/>
        </w:rPr>
        <w:t xml:space="preserve"> Documents</w:t>
      </w:r>
    </w:p>
    <w:p w14:paraId="465C14C3" w14:textId="53801CF1" w:rsidR="00042D64" w:rsidRPr="005A5AB2" w:rsidRDefault="00764110" w:rsidP="003F0DB2">
      <w:pPr>
        <w:shd w:val="clear" w:color="auto" w:fill="FFFFFF"/>
        <w:rPr>
          <w:rFonts w:ascii="Calibri" w:hAnsi="Calibri" w:cs="Arial"/>
          <w:color w:val="222222"/>
          <w:szCs w:val="22"/>
          <w:lang w:val="en-GB"/>
        </w:rPr>
      </w:pPr>
      <w:r w:rsidRPr="005A5AB2">
        <w:rPr>
          <w:rFonts w:ascii="Calibri" w:hAnsi="Calibri" w:cs="Arial"/>
          <w:color w:val="222222"/>
          <w:szCs w:val="22"/>
          <w:lang w:val="en-GB"/>
        </w:rPr>
        <w:t>This RFP</w:t>
      </w:r>
      <w:r w:rsidR="00042D64" w:rsidRPr="005A5AB2">
        <w:rPr>
          <w:rFonts w:ascii="Calibri" w:hAnsi="Calibri" w:cs="Arial"/>
          <w:color w:val="222222"/>
          <w:szCs w:val="22"/>
          <w:lang w:val="en-GB"/>
        </w:rPr>
        <w:t xml:space="preserve"> document contains the following:</w:t>
      </w:r>
    </w:p>
    <w:p w14:paraId="55954CF0" w14:textId="77777777" w:rsidR="00042D64" w:rsidRPr="005A5AB2" w:rsidRDefault="00042D64" w:rsidP="003F0DB2">
      <w:pPr>
        <w:shd w:val="clear" w:color="auto" w:fill="FFFFFF"/>
        <w:rPr>
          <w:rFonts w:ascii="Calibri" w:hAnsi="Calibri" w:cs="Arial"/>
          <w:color w:val="222222"/>
          <w:szCs w:val="22"/>
          <w:lang w:val="en-GB"/>
        </w:rPr>
      </w:pPr>
    </w:p>
    <w:p w14:paraId="5BB573B2" w14:textId="77777777" w:rsidR="00042D64" w:rsidRPr="005A5AB2"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5A5AB2">
        <w:rPr>
          <w:rFonts w:ascii="Calibri" w:hAnsi="Calibri" w:cs="Arial"/>
          <w:color w:val="222222"/>
          <w:szCs w:val="22"/>
          <w:lang w:val="en-GB"/>
        </w:rPr>
        <w:t>This covering Letter</w:t>
      </w:r>
    </w:p>
    <w:p w14:paraId="5B244BB4" w14:textId="13E80778" w:rsidR="00042D64" w:rsidRPr="005A5AB2"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Annex A</w:t>
      </w:r>
      <w:r w:rsidR="00C52C53" w:rsidRPr="005A5AB2">
        <w:rPr>
          <w:rFonts w:ascii="Calibri" w:hAnsi="Calibri" w:cs="Arial"/>
          <w:color w:val="222222"/>
          <w:szCs w:val="22"/>
          <w:lang w:val="en-GB"/>
        </w:rPr>
        <w:t>:</w:t>
      </w:r>
      <w:r w:rsidR="00C52C53" w:rsidRPr="005A5AB2">
        <w:rPr>
          <w:rFonts w:ascii="Calibri" w:hAnsi="Calibri" w:cs="Arial"/>
          <w:color w:val="222222"/>
          <w:szCs w:val="22"/>
          <w:lang w:val="en-GB"/>
        </w:rPr>
        <w:tab/>
      </w:r>
      <w:r w:rsidRPr="005A5AB2">
        <w:rPr>
          <w:rFonts w:ascii="Calibri" w:hAnsi="Calibri" w:cs="Arial"/>
          <w:color w:val="222222"/>
          <w:szCs w:val="22"/>
          <w:lang w:val="en-GB"/>
        </w:rPr>
        <w:t xml:space="preserve">DRC Bid Form </w:t>
      </w:r>
      <w:r w:rsidR="005515FF" w:rsidRPr="005A5AB2">
        <w:rPr>
          <w:rFonts w:ascii="Calibri" w:hAnsi="Calibri" w:cs="Arial"/>
          <w:color w:val="222222"/>
          <w:szCs w:val="22"/>
          <w:lang w:val="en-GB"/>
        </w:rPr>
        <w:t xml:space="preserve">(Technical bid </w:t>
      </w:r>
      <w:r w:rsidR="00697216">
        <w:rPr>
          <w:rFonts w:ascii="Calibri" w:hAnsi="Calibri" w:cs="Arial"/>
          <w:color w:val="222222"/>
          <w:szCs w:val="22"/>
          <w:lang w:val="en-GB"/>
        </w:rPr>
        <w:t>&amp;</w:t>
      </w:r>
      <w:r w:rsidR="005515FF" w:rsidRPr="005A5AB2">
        <w:rPr>
          <w:rFonts w:ascii="Calibri" w:hAnsi="Calibri" w:cs="Arial"/>
          <w:color w:val="222222"/>
          <w:szCs w:val="22"/>
          <w:lang w:val="en-GB"/>
        </w:rPr>
        <w:t xml:space="preserve"> Financial bid)</w:t>
      </w:r>
    </w:p>
    <w:p w14:paraId="704753F5" w14:textId="7F620248" w:rsidR="00A23250"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Annex B</w:t>
      </w:r>
      <w:r w:rsidR="00C52C53" w:rsidRPr="005A5AB2">
        <w:rPr>
          <w:rFonts w:ascii="Calibri" w:hAnsi="Calibri" w:cs="Arial"/>
          <w:color w:val="222222"/>
          <w:szCs w:val="22"/>
          <w:lang w:val="en-GB"/>
        </w:rPr>
        <w:t>:</w:t>
      </w:r>
      <w:r w:rsidR="00551C65" w:rsidRPr="005A5AB2">
        <w:rPr>
          <w:rFonts w:ascii="Calibri" w:hAnsi="Calibri" w:cs="Arial"/>
          <w:color w:val="222222"/>
          <w:szCs w:val="22"/>
          <w:lang w:val="en-GB"/>
        </w:rPr>
        <w:tab/>
      </w:r>
      <w:r w:rsidRPr="005A5AB2">
        <w:rPr>
          <w:rFonts w:ascii="Calibri" w:hAnsi="Calibri" w:cs="Arial"/>
          <w:color w:val="222222"/>
          <w:szCs w:val="22"/>
          <w:lang w:val="en-GB"/>
        </w:rPr>
        <w:t>Tender and Contract Award Acknowledgment Certificate</w:t>
      </w:r>
    </w:p>
    <w:p w14:paraId="7C21A2DF" w14:textId="7F78B4F1" w:rsidR="004124BF" w:rsidRPr="005A5AB2" w:rsidRDefault="004124BF"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C:              </w:t>
      </w:r>
      <w:r w:rsidRPr="005A5AB2">
        <w:rPr>
          <w:rFonts w:ascii="Calibri" w:hAnsi="Calibri" w:cs="Arial"/>
          <w:color w:val="222222"/>
          <w:szCs w:val="22"/>
          <w:lang w:val="en-GB"/>
        </w:rPr>
        <w:t>Supplier Profile and Registration</w:t>
      </w:r>
    </w:p>
    <w:p w14:paraId="189B0242" w14:textId="487FE6F0" w:rsidR="00042D64" w:rsidRPr="005A5AB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Annex D</w:t>
      </w:r>
      <w:r w:rsidR="00C52C53" w:rsidRPr="005A5AB2">
        <w:rPr>
          <w:rFonts w:ascii="Calibri" w:hAnsi="Calibri" w:cs="Arial"/>
          <w:color w:val="222222"/>
          <w:szCs w:val="22"/>
          <w:lang w:val="en-GB"/>
        </w:rPr>
        <w:t>:</w:t>
      </w:r>
      <w:r w:rsidR="00551C65" w:rsidRPr="005A5AB2">
        <w:rPr>
          <w:rFonts w:ascii="Calibri" w:hAnsi="Calibri" w:cs="Arial"/>
          <w:color w:val="222222"/>
          <w:szCs w:val="22"/>
          <w:lang w:val="en-GB"/>
        </w:rPr>
        <w:tab/>
      </w:r>
      <w:r w:rsidR="00484D28" w:rsidRPr="005A5AB2">
        <w:rPr>
          <w:rFonts w:ascii="Calibri" w:hAnsi="Calibri" w:cs="Arial"/>
          <w:color w:val="222222"/>
          <w:szCs w:val="22"/>
          <w:lang w:val="en-GB"/>
        </w:rPr>
        <w:t xml:space="preserve">DRC </w:t>
      </w:r>
      <w:r w:rsidR="00200A1F" w:rsidRPr="005A5AB2">
        <w:rPr>
          <w:rFonts w:ascii="Calibri" w:hAnsi="Calibri" w:cs="Arial"/>
          <w:color w:val="222222"/>
          <w:szCs w:val="22"/>
          <w:lang w:val="en-GB"/>
        </w:rPr>
        <w:t>Supplier Code of Conduct</w:t>
      </w:r>
    </w:p>
    <w:p w14:paraId="0DB24B29" w14:textId="120C82DC" w:rsidR="00C52C53" w:rsidRPr="00D3563F" w:rsidRDefault="00C52C53" w:rsidP="00D3563F">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Annex E:</w:t>
      </w:r>
      <w:r w:rsidR="004124BF">
        <w:rPr>
          <w:rFonts w:ascii="Calibri" w:hAnsi="Calibri" w:cs="Arial"/>
          <w:color w:val="222222"/>
          <w:szCs w:val="22"/>
          <w:lang w:val="en-GB"/>
        </w:rPr>
        <w:t xml:space="preserve">               </w:t>
      </w:r>
      <w:r w:rsidR="004124BF" w:rsidRPr="005A5AB2">
        <w:rPr>
          <w:rFonts w:ascii="Calibri" w:hAnsi="Calibri" w:cs="Arial"/>
          <w:color w:val="222222"/>
          <w:szCs w:val="22"/>
          <w:lang w:val="en-GB"/>
        </w:rPr>
        <w:t xml:space="preserve">DRC General Conditions of Contract </w:t>
      </w:r>
      <w:r w:rsidRPr="00D3563F">
        <w:rPr>
          <w:rFonts w:ascii="Calibri" w:hAnsi="Calibri" w:cs="Arial"/>
          <w:color w:val="222222"/>
          <w:szCs w:val="22"/>
          <w:lang w:val="en-GB"/>
        </w:rPr>
        <w:tab/>
      </w:r>
    </w:p>
    <w:p w14:paraId="17DA3F49" w14:textId="047F6921" w:rsidR="00287115" w:rsidRPr="005A5AB2" w:rsidRDefault="00287115"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 xml:space="preserve">Annex F: </w:t>
      </w:r>
      <w:r w:rsidRPr="005A5AB2">
        <w:rPr>
          <w:rFonts w:ascii="Calibri" w:hAnsi="Calibri" w:cs="Arial"/>
          <w:color w:val="222222"/>
          <w:szCs w:val="22"/>
          <w:lang w:val="en-GB"/>
        </w:rPr>
        <w:tab/>
      </w:r>
      <w:r w:rsidR="00D3563F">
        <w:rPr>
          <w:rFonts w:ascii="Calibri" w:hAnsi="Calibri" w:cs="Arial"/>
          <w:color w:val="222222"/>
          <w:szCs w:val="22"/>
          <w:lang w:val="en-GB"/>
        </w:rPr>
        <w:t>ToRs</w:t>
      </w:r>
    </w:p>
    <w:p w14:paraId="0B823A86" w14:textId="77777777" w:rsidR="002B39C4" w:rsidRPr="005A5AB2" w:rsidRDefault="002B39C4" w:rsidP="00972789">
      <w:pPr>
        <w:shd w:val="clear" w:color="auto" w:fill="FFFFFF"/>
        <w:tabs>
          <w:tab w:val="left" w:pos="720"/>
          <w:tab w:val="left" w:pos="1710"/>
        </w:tabs>
        <w:spacing w:line="276" w:lineRule="auto"/>
        <w:rPr>
          <w:rFonts w:ascii="Calibri" w:hAnsi="Calibri" w:cs="Arial"/>
          <w:color w:val="222222"/>
          <w:szCs w:val="22"/>
          <w:lang w:val="en-GB"/>
        </w:rPr>
      </w:pPr>
    </w:p>
    <w:p w14:paraId="1E0BE3AC" w14:textId="3BC915C4" w:rsidR="002B39C4" w:rsidRPr="005A5AB2" w:rsidRDefault="002B39C4" w:rsidP="00972789">
      <w:pPr>
        <w:shd w:val="clear" w:color="auto" w:fill="FFFFFF"/>
        <w:tabs>
          <w:tab w:val="left" w:pos="720"/>
          <w:tab w:val="left" w:pos="1710"/>
        </w:tabs>
        <w:spacing w:line="276" w:lineRule="auto"/>
        <w:rPr>
          <w:rFonts w:ascii="Calibri" w:hAnsi="Calibri" w:cs="Arial"/>
          <w:color w:val="222222"/>
          <w:szCs w:val="22"/>
          <w:lang w:val="en-GB"/>
        </w:rPr>
      </w:pPr>
    </w:p>
    <w:p w14:paraId="0BFA2BAE" w14:textId="77777777" w:rsidR="00042D64" w:rsidRPr="005A5AB2" w:rsidRDefault="00042D64" w:rsidP="00042D64">
      <w:pPr>
        <w:shd w:val="clear" w:color="auto" w:fill="FFFFFF"/>
        <w:ind w:left="720"/>
        <w:rPr>
          <w:rFonts w:ascii="Calibri" w:hAnsi="Calibri" w:cs="Arial"/>
          <w:color w:val="222222"/>
          <w:szCs w:val="22"/>
          <w:lang w:val="en-GB"/>
        </w:rPr>
      </w:pPr>
    </w:p>
    <w:p w14:paraId="2967CF68" w14:textId="77777777" w:rsidR="003F0DB2" w:rsidRPr="005A5AB2" w:rsidRDefault="003F0DB2" w:rsidP="003F0DB2">
      <w:pPr>
        <w:shd w:val="clear" w:color="auto" w:fill="FFFFFF"/>
        <w:rPr>
          <w:rFonts w:ascii="Calibri" w:hAnsi="Calibri" w:cs="Arial"/>
          <w:color w:val="222222"/>
          <w:szCs w:val="22"/>
          <w:lang w:val="en-GB"/>
        </w:rPr>
      </w:pPr>
      <w:r w:rsidRPr="005A5AB2">
        <w:rPr>
          <w:rFonts w:ascii="Calibri" w:hAnsi="Calibri" w:cs="Arial"/>
          <w:color w:val="222222"/>
          <w:szCs w:val="22"/>
          <w:lang w:val="en-GB"/>
        </w:rPr>
        <w:t xml:space="preserve">Under </w:t>
      </w:r>
      <w:r w:rsidR="00403B1A" w:rsidRPr="005A5AB2">
        <w:rPr>
          <w:rFonts w:ascii="Calibri" w:hAnsi="Calibri" w:cs="Arial"/>
          <w:color w:val="222222"/>
          <w:szCs w:val="22"/>
          <w:lang w:val="en-GB"/>
        </w:rPr>
        <w:t>DRC</w:t>
      </w:r>
      <w:r w:rsidRPr="005A5AB2">
        <w:rPr>
          <w:rFonts w:ascii="Calibri" w:hAnsi="Calibri" w:cs="Arial"/>
          <w:color w:val="222222"/>
          <w:szCs w:val="22"/>
          <w:lang w:val="en-GB"/>
        </w:rPr>
        <w:t xml:space="preserve">’s Anticorruption Policy </w:t>
      </w:r>
      <w:r w:rsidR="0043614F" w:rsidRPr="005A5AB2">
        <w:rPr>
          <w:rFonts w:ascii="Calibri" w:hAnsi="Calibri" w:cs="Arial"/>
          <w:color w:val="222222"/>
          <w:szCs w:val="22"/>
          <w:lang w:val="en-GB"/>
        </w:rPr>
        <w:t>B</w:t>
      </w:r>
      <w:r w:rsidRPr="005A5AB2">
        <w:rPr>
          <w:rFonts w:ascii="Calibri" w:hAnsi="Calibri" w:cs="Arial"/>
          <w:color w:val="222222"/>
          <w:szCs w:val="22"/>
          <w:lang w:val="en-GB"/>
        </w:rPr>
        <w:t xml:space="preserve">idders shall observe the highest standard of ethics during the procurement and execution of such contracts. </w:t>
      </w:r>
      <w:r w:rsidR="009A73CA" w:rsidRPr="005A5AB2">
        <w:rPr>
          <w:rFonts w:ascii="Calibri" w:hAnsi="Calibri" w:cs="Arial"/>
          <w:color w:val="222222"/>
          <w:szCs w:val="22"/>
          <w:lang w:val="en-GB"/>
        </w:rPr>
        <w:t>DRC</w:t>
      </w:r>
      <w:r w:rsidRPr="005A5AB2">
        <w:rPr>
          <w:rFonts w:ascii="Calibri" w:hAnsi="Calibri" w:cs="Arial"/>
          <w:color w:val="222222"/>
          <w:szCs w:val="22"/>
          <w:lang w:val="en-GB"/>
        </w:rPr>
        <w:t xml:space="preserve"> will reject a </w:t>
      </w:r>
      <w:r w:rsidR="00403B1A" w:rsidRPr="005A5AB2">
        <w:rPr>
          <w:rFonts w:ascii="Calibri" w:hAnsi="Calibri" w:cs="Arial"/>
          <w:color w:val="222222"/>
          <w:szCs w:val="22"/>
          <w:lang w:val="en-GB"/>
        </w:rPr>
        <w:t>Bid</w:t>
      </w:r>
      <w:r w:rsidRPr="005A5AB2">
        <w:rPr>
          <w:rFonts w:ascii="Calibri" w:hAnsi="Calibri" w:cs="Arial"/>
          <w:color w:val="222222"/>
          <w:szCs w:val="22"/>
          <w:lang w:val="en-GB"/>
        </w:rPr>
        <w:t xml:space="preserve"> if it determines that the </w:t>
      </w:r>
      <w:r w:rsidR="0043614F" w:rsidRPr="005A5AB2">
        <w:rPr>
          <w:rFonts w:ascii="Calibri" w:hAnsi="Calibri" w:cs="Arial"/>
          <w:color w:val="222222"/>
          <w:szCs w:val="22"/>
          <w:lang w:val="en-GB"/>
        </w:rPr>
        <w:t>B</w:t>
      </w:r>
      <w:r w:rsidRPr="005A5AB2">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5A5AB2" w:rsidRDefault="00403B1A" w:rsidP="003F0DB2">
      <w:pPr>
        <w:shd w:val="clear" w:color="auto" w:fill="FFFFFF"/>
        <w:rPr>
          <w:rFonts w:ascii="Calibri" w:hAnsi="Calibri" w:cs="Arial"/>
          <w:color w:val="222222"/>
          <w:szCs w:val="22"/>
          <w:lang w:val="en-GB"/>
        </w:rPr>
      </w:pPr>
    </w:p>
    <w:p w14:paraId="42E02F99" w14:textId="77777777" w:rsidR="00403B1A" w:rsidRPr="005A5AB2" w:rsidRDefault="00403B1A" w:rsidP="003F0DB2">
      <w:pPr>
        <w:shd w:val="clear" w:color="auto" w:fill="FFFFFF"/>
        <w:rPr>
          <w:rFonts w:ascii="Calibri" w:hAnsi="Calibri" w:cs="Arial"/>
          <w:color w:val="222222"/>
          <w:szCs w:val="22"/>
          <w:lang w:val="en-GB"/>
        </w:rPr>
      </w:pPr>
      <w:r w:rsidRPr="005A5AB2">
        <w:rPr>
          <w:rFonts w:ascii="Calibri" w:hAnsi="Calibri" w:cs="Arial"/>
          <w:color w:val="222222"/>
          <w:szCs w:val="22"/>
          <w:lang w:val="en-GB"/>
        </w:rPr>
        <w:t>Your</w:t>
      </w:r>
      <w:r w:rsidR="002B119F" w:rsidRPr="005A5AB2">
        <w:rPr>
          <w:rFonts w:ascii="Calibri" w:hAnsi="Calibri" w:cs="Arial"/>
          <w:color w:val="222222"/>
          <w:szCs w:val="22"/>
          <w:lang w:val="en-GB"/>
        </w:rPr>
        <w:t>s</w:t>
      </w:r>
      <w:r w:rsidRPr="005A5AB2">
        <w:rPr>
          <w:rFonts w:ascii="Calibri" w:hAnsi="Calibri" w:cs="Arial"/>
          <w:color w:val="222222"/>
          <w:szCs w:val="22"/>
          <w:lang w:val="en-GB"/>
        </w:rPr>
        <w:t xml:space="preserve"> sincerely</w:t>
      </w:r>
    </w:p>
    <w:p w14:paraId="2D8EEA62" w14:textId="77777777" w:rsidR="00403B1A" w:rsidRPr="005A5AB2" w:rsidRDefault="00403B1A" w:rsidP="003F0DB2">
      <w:pPr>
        <w:shd w:val="clear" w:color="auto" w:fill="FFFFFF"/>
        <w:rPr>
          <w:rFonts w:ascii="Calibri" w:hAnsi="Calibri" w:cs="Arial"/>
          <w:color w:val="222222"/>
          <w:szCs w:val="22"/>
          <w:lang w:val="en-GB"/>
        </w:rPr>
      </w:pPr>
    </w:p>
    <w:p w14:paraId="5EC2775C" w14:textId="5DF5649A" w:rsidR="00403B1A" w:rsidRPr="005A5AB2" w:rsidRDefault="002B18E9" w:rsidP="003F0DB2">
      <w:pPr>
        <w:pBdr>
          <w:bottom w:val="single" w:sz="12" w:space="1" w:color="auto"/>
        </w:pBdr>
        <w:shd w:val="clear" w:color="auto" w:fill="FFFFFF"/>
        <w:rPr>
          <w:rFonts w:ascii="Calibri" w:hAnsi="Calibri" w:cs="Arial"/>
          <w:color w:val="222222"/>
          <w:szCs w:val="22"/>
          <w:lang w:val="en-GB"/>
        </w:rPr>
      </w:pPr>
      <w:r>
        <w:rPr>
          <w:rFonts w:ascii="Calibri" w:hAnsi="Calibri" w:cs="Arial"/>
          <w:color w:val="222222"/>
          <w:szCs w:val="22"/>
          <w:lang w:val="en-GB"/>
        </w:rPr>
        <w:t>DRC Procurement Team</w:t>
      </w:r>
    </w:p>
    <w:p w14:paraId="4955A73A" w14:textId="2E70E2F1" w:rsidR="002B39C4" w:rsidRPr="005A5AB2" w:rsidRDefault="002B39C4" w:rsidP="003F0DB2">
      <w:pPr>
        <w:shd w:val="clear" w:color="auto" w:fill="FFFFFF"/>
        <w:rPr>
          <w:rFonts w:ascii="Calibri" w:hAnsi="Calibri" w:cs="Arial"/>
          <w:color w:val="222222"/>
          <w:szCs w:val="22"/>
          <w:highlight w:val="lightGray"/>
          <w:lang w:val="en-GB"/>
        </w:rPr>
      </w:pPr>
    </w:p>
    <w:p w14:paraId="70A8F5AF" w14:textId="77777777" w:rsidR="002B39C4" w:rsidRPr="005A5AB2" w:rsidRDefault="002B39C4" w:rsidP="00A24430">
      <w:pPr>
        <w:pStyle w:val="Heading1"/>
        <w:numPr>
          <w:ilvl w:val="0"/>
          <w:numId w:val="0"/>
        </w:numPr>
        <w:ind w:hanging="720"/>
        <w:rPr>
          <w:highlight w:val="lightGray"/>
          <w:lang w:val="en-GB"/>
        </w:rPr>
      </w:pPr>
      <w:r w:rsidRPr="005A5AB2">
        <w:rPr>
          <w:highlight w:val="lightGray"/>
          <w:lang w:val="en-GB"/>
        </w:rPr>
        <w:br w:type="page"/>
      </w:r>
    </w:p>
    <w:p w14:paraId="0E8018BA" w14:textId="0FF98758" w:rsidR="007D003F" w:rsidRPr="005A5AB2" w:rsidRDefault="00842D4B" w:rsidP="007D003F">
      <w:pPr>
        <w:jc w:val="center"/>
        <w:rPr>
          <w:rFonts w:ascii="Calibri" w:hAnsi="Calibri" w:cs="Arial"/>
          <w:b/>
          <w:szCs w:val="22"/>
          <w:lang w:val="en-GB"/>
        </w:rPr>
      </w:pPr>
      <w:r w:rsidRPr="005A5AB2">
        <w:rPr>
          <w:rFonts w:ascii="Calibri" w:hAnsi="Calibri" w:cs="Arial"/>
          <w:szCs w:val="22"/>
          <w:lang w:val="en-GB"/>
        </w:rPr>
        <w:lastRenderedPageBreak/>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t>ANNEX B</w:t>
      </w:r>
    </w:p>
    <w:p w14:paraId="600B4430" w14:textId="6A3042EE" w:rsidR="003A502F" w:rsidRPr="005A5AB2" w:rsidRDefault="00842D4B" w:rsidP="003A502F">
      <w:pPr>
        <w:shd w:val="clear" w:color="auto" w:fill="FFFFFF"/>
        <w:jc w:val="center"/>
        <w:rPr>
          <w:rFonts w:ascii="Calibri" w:hAnsi="Calibri" w:cs="Arial"/>
          <w:b/>
          <w:color w:val="222222"/>
          <w:u w:val="single"/>
          <w:lang w:val="en-GB"/>
        </w:rPr>
      </w:pPr>
      <w:r w:rsidRPr="005A5AB2">
        <w:rPr>
          <w:rFonts w:ascii="Calibri" w:hAnsi="Calibri" w:cs="Arial"/>
          <w:b/>
          <w:color w:val="222222"/>
          <w:u w:val="single"/>
          <w:lang w:val="en-GB"/>
        </w:rPr>
        <w:t>T</w:t>
      </w:r>
      <w:r w:rsidR="003A502F" w:rsidRPr="005A5AB2">
        <w:rPr>
          <w:rFonts w:ascii="Calibri" w:hAnsi="Calibri" w:cs="Arial"/>
          <w:b/>
          <w:color w:val="222222"/>
          <w:u w:val="single"/>
          <w:lang w:val="en-GB"/>
        </w:rPr>
        <w:t>ender and Contract Award Acknowledge Certificate</w:t>
      </w:r>
    </w:p>
    <w:p w14:paraId="2B43DF7F" w14:textId="77777777" w:rsidR="003A502F" w:rsidRPr="005A5AB2" w:rsidRDefault="003A502F" w:rsidP="003A502F">
      <w:pPr>
        <w:shd w:val="clear" w:color="auto" w:fill="FFFFFF"/>
        <w:jc w:val="center"/>
        <w:rPr>
          <w:rFonts w:ascii="Calibri" w:hAnsi="Calibri" w:cs="Arial"/>
          <w:b/>
          <w:color w:val="222222"/>
          <w:u w:val="single"/>
          <w:lang w:val="en-GB"/>
        </w:rPr>
      </w:pPr>
    </w:p>
    <w:p w14:paraId="65E1E0DA" w14:textId="72548A2F" w:rsidR="003A502F" w:rsidRPr="005A5AB2" w:rsidRDefault="003A502F" w:rsidP="003A502F">
      <w:pPr>
        <w:shd w:val="clear" w:color="auto" w:fill="FFFFFF"/>
        <w:jc w:val="center"/>
        <w:rPr>
          <w:rFonts w:ascii="Calibri" w:hAnsi="Calibri" w:cs="Arial"/>
          <w:b/>
          <w:color w:val="222222"/>
          <w:lang w:val="en-GB"/>
        </w:rPr>
      </w:pPr>
      <w:r w:rsidRPr="005A5AB2">
        <w:rPr>
          <w:rFonts w:ascii="Calibri" w:hAnsi="Calibri" w:cs="Arial"/>
          <w:b/>
          <w:color w:val="222222"/>
          <w:lang w:val="en-GB"/>
        </w:rPr>
        <w:t xml:space="preserve">This attachment </w:t>
      </w:r>
      <w:r w:rsidR="002808DB" w:rsidRPr="005A5AB2">
        <w:rPr>
          <w:rFonts w:ascii="Calibri" w:hAnsi="Calibri" w:cs="Arial"/>
          <w:b/>
          <w:color w:val="222222"/>
          <w:lang w:val="en-GB"/>
        </w:rPr>
        <w:t>shall</w:t>
      </w:r>
      <w:r w:rsidRPr="005A5AB2">
        <w:rPr>
          <w:rFonts w:ascii="Calibri" w:hAnsi="Calibri" w:cs="Arial"/>
          <w:b/>
          <w:color w:val="222222"/>
          <w:lang w:val="en-GB"/>
        </w:rPr>
        <w:t xml:space="preserve"> be signed and submitted with the Bid</w:t>
      </w:r>
    </w:p>
    <w:p w14:paraId="257C039B" w14:textId="77777777" w:rsidR="0041369D" w:rsidRPr="005A5AB2" w:rsidRDefault="0041369D" w:rsidP="008119CB">
      <w:pPr>
        <w:shd w:val="clear" w:color="auto" w:fill="FFFFFF"/>
        <w:jc w:val="left"/>
        <w:rPr>
          <w:rFonts w:ascii="Calibri" w:hAnsi="Calibri" w:cs="Arial"/>
          <w:b/>
          <w:color w:val="222222"/>
          <w:lang w:val="en-GB"/>
        </w:rPr>
      </w:pPr>
    </w:p>
    <w:p w14:paraId="21A3272E" w14:textId="046611C8" w:rsidR="0041369D" w:rsidRPr="005A5AB2" w:rsidRDefault="0041369D" w:rsidP="008119CB">
      <w:pPr>
        <w:shd w:val="clear" w:color="auto" w:fill="FFFFFF"/>
        <w:jc w:val="left"/>
        <w:rPr>
          <w:rFonts w:ascii="Calibri" w:hAnsi="Calibri" w:cs="Arial"/>
          <w:b/>
          <w:color w:val="222222"/>
          <w:lang w:val="en-GB"/>
        </w:rPr>
        <w:sectPr w:rsidR="0041369D" w:rsidRPr="005A5AB2" w:rsidSect="00A24430">
          <w:headerReference w:type="default" r:id="rId15"/>
          <w:footerReference w:type="default" r:id="rId16"/>
          <w:footerReference w:type="first" r:id="rId17"/>
          <w:endnotePr>
            <w:numRestart w:val="eachSect"/>
          </w:endnotePr>
          <w:type w:val="continuous"/>
          <w:pgSz w:w="12240" w:h="15840"/>
          <w:pgMar w:top="1440" w:right="720" w:bottom="1134" w:left="1440" w:header="720" w:footer="720" w:gutter="0"/>
          <w:cols w:space="720"/>
          <w:titlePg/>
          <w:docGrid w:linePitch="360"/>
        </w:sectPr>
      </w:pPr>
    </w:p>
    <w:p w14:paraId="50928F81" w14:textId="2982BAE0" w:rsidR="003A502F" w:rsidRPr="005A5AB2" w:rsidRDefault="003A502F" w:rsidP="003A502F">
      <w:pPr>
        <w:numPr>
          <w:ilvl w:val="0"/>
          <w:numId w:val="24"/>
        </w:numPr>
        <w:tabs>
          <w:tab w:val="left" w:pos="360"/>
          <w:tab w:val="left" w:pos="540"/>
        </w:tabs>
        <w:ind w:left="0" w:firstLine="0"/>
        <w:rPr>
          <w:rFonts w:ascii="Calibri" w:hAnsi="Calibri" w:cs="Arial"/>
          <w:lang w:val="en-GB"/>
        </w:rPr>
      </w:pPr>
      <w:r w:rsidRPr="005A5AB2">
        <w:rPr>
          <w:rFonts w:ascii="Calibri" w:hAnsi="Calibri" w:cs="Arial"/>
          <w:lang w:val="en-GB"/>
        </w:rPr>
        <w:t xml:space="preserve">In compliance with the </w:t>
      </w:r>
      <w:r w:rsidR="00764110" w:rsidRPr="005A5AB2">
        <w:rPr>
          <w:rFonts w:ascii="Calibri" w:hAnsi="Calibri" w:cs="Arial"/>
          <w:lang w:val="en-GB"/>
        </w:rPr>
        <w:t>RFP</w:t>
      </w:r>
      <w:r w:rsidR="00EE510B" w:rsidRPr="005A5AB2">
        <w:rPr>
          <w:rFonts w:ascii="Calibri" w:hAnsi="Calibri" w:cs="Arial"/>
          <w:lang w:val="en-GB"/>
        </w:rPr>
        <w:t xml:space="preserve"> </w:t>
      </w:r>
      <w:r w:rsidR="00C6161B" w:rsidRPr="005A5AB2">
        <w:rPr>
          <w:rFonts w:ascii="Calibri" w:hAnsi="Calibri" w:cs="Arial"/>
          <w:lang w:val="en-GB"/>
        </w:rPr>
        <w:t xml:space="preserve">Instructions </w:t>
      </w:r>
      <w:r w:rsidR="00984517" w:rsidRPr="005A5AB2">
        <w:rPr>
          <w:rFonts w:ascii="Calibri" w:hAnsi="Calibri" w:cs="Arial"/>
          <w:lang w:val="en-GB"/>
        </w:rPr>
        <w:t xml:space="preserve">and </w:t>
      </w:r>
      <w:r w:rsidR="00C6161B" w:rsidRPr="005A5AB2">
        <w:rPr>
          <w:rFonts w:ascii="Calibri" w:hAnsi="Calibri" w:cs="Arial"/>
          <w:lang w:val="en-GB"/>
        </w:rPr>
        <w:t>G</w:t>
      </w:r>
      <w:r w:rsidRPr="005A5AB2">
        <w:rPr>
          <w:rFonts w:ascii="Calibri" w:hAnsi="Calibri" w:cs="Arial"/>
          <w:lang w:val="en-GB"/>
        </w:rPr>
        <w:t xml:space="preserve">eneral Conditions of Contract for the Procurement of Goods, we the undersigned, offer to furnish some or all of the items quoted for, at the prices entered in the </w:t>
      </w:r>
      <w:r w:rsidR="006F6872" w:rsidRPr="005A5AB2">
        <w:rPr>
          <w:rFonts w:ascii="Calibri" w:hAnsi="Calibri" w:cs="Arial"/>
          <w:lang w:val="en-GB"/>
        </w:rPr>
        <w:t xml:space="preserve">attached </w:t>
      </w:r>
      <w:r w:rsidR="00C6161B" w:rsidRPr="005A5AB2">
        <w:rPr>
          <w:rFonts w:ascii="Calibri" w:hAnsi="Calibri" w:cs="Arial"/>
          <w:lang w:val="en-GB"/>
        </w:rPr>
        <w:t xml:space="preserve">DRC Bid Form No </w:t>
      </w:r>
      <w:r w:rsidR="00900691" w:rsidRPr="00E93AF0">
        <w:rPr>
          <w:rFonts w:ascii="Calibri" w:hAnsi="Calibri" w:cs="Arial"/>
          <w:b/>
          <w:color w:val="222222"/>
          <w:szCs w:val="22"/>
          <w:lang w:val="en-GB"/>
        </w:rPr>
        <w:t>DKHQ_RFP_</w:t>
      </w:r>
      <w:r w:rsidR="00287835">
        <w:rPr>
          <w:rFonts w:ascii="Calibri" w:hAnsi="Calibri" w:cs="Arial"/>
          <w:b/>
          <w:color w:val="222222"/>
          <w:szCs w:val="22"/>
          <w:lang w:val="en-GB"/>
        </w:rPr>
        <w:t>PA</w:t>
      </w:r>
      <w:r w:rsidR="00900691" w:rsidRPr="00E93AF0">
        <w:rPr>
          <w:rFonts w:ascii="Calibri" w:hAnsi="Calibri" w:cs="Arial"/>
          <w:b/>
          <w:color w:val="222222"/>
          <w:szCs w:val="22"/>
          <w:lang w:val="en-GB"/>
        </w:rPr>
        <w:t>_082025</w:t>
      </w:r>
      <w:r w:rsidRPr="005A5AB2">
        <w:rPr>
          <w:rFonts w:ascii="Calibri" w:hAnsi="Calibri" w:cs="Arial"/>
          <w:lang w:val="en-GB"/>
        </w:rPr>
        <w:t>, delivered to the destination specified therein.</w:t>
      </w:r>
    </w:p>
    <w:p w14:paraId="21982899" w14:textId="77777777" w:rsidR="003A502F" w:rsidRPr="005A5AB2" w:rsidRDefault="003A502F" w:rsidP="00A715A4">
      <w:pPr>
        <w:tabs>
          <w:tab w:val="left" w:pos="900"/>
        </w:tabs>
        <w:rPr>
          <w:rFonts w:ascii="Calibri" w:hAnsi="Calibri" w:cs="Arial"/>
          <w:lang w:val="en-GB"/>
        </w:rPr>
      </w:pPr>
    </w:p>
    <w:p w14:paraId="655A3C2A" w14:textId="40EF4D6C" w:rsidR="003A502F" w:rsidRPr="005A5AB2" w:rsidRDefault="003A502F" w:rsidP="003A502F">
      <w:pPr>
        <w:numPr>
          <w:ilvl w:val="0"/>
          <w:numId w:val="24"/>
        </w:numPr>
        <w:tabs>
          <w:tab w:val="left" w:pos="360"/>
        </w:tabs>
        <w:ind w:left="0" w:firstLine="0"/>
        <w:rPr>
          <w:rFonts w:ascii="Calibri" w:hAnsi="Calibri" w:cs="Arial"/>
          <w:lang w:val="en-GB"/>
        </w:rPr>
      </w:pPr>
      <w:r w:rsidRPr="005A5AB2">
        <w:rPr>
          <w:rFonts w:ascii="Calibri" w:hAnsi="Calibri" w:cs="Arial"/>
          <w:lang w:val="en-GB"/>
        </w:rPr>
        <w:t xml:space="preserve">We accept the terms and conditions set forth in the </w:t>
      </w:r>
      <w:r w:rsidR="00764110" w:rsidRPr="005A5AB2">
        <w:rPr>
          <w:rFonts w:ascii="Calibri" w:hAnsi="Calibri" w:cs="Arial"/>
          <w:lang w:val="en-GB"/>
        </w:rPr>
        <w:t>RFP</w:t>
      </w:r>
      <w:r w:rsidR="00484D28" w:rsidRPr="005A5AB2">
        <w:rPr>
          <w:rFonts w:ascii="Calibri" w:hAnsi="Calibri" w:cs="Arial"/>
          <w:lang w:val="en-GB"/>
        </w:rPr>
        <w:t xml:space="preserve"> Letter</w:t>
      </w:r>
      <w:r w:rsidRPr="005A5AB2">
        <w:rPr>
          <w:rFonts w:ascii="Calibri" w:hAnsi="Calibri" w:cs="Arial"/>
          <w:lang w:val="en-GB"/>
        </w:rPr>
        <w:t>) and the following requirements have been noted and will be complied with where applicable:</w:t>
      </w:r>
    </w:p>
    <w:p w14:paraId="1564A49A" w14:textId="77777777" w:rsidR="00042D64" w:rsidRPr="005A5AB2" w:rsidRDefault="00042D64" w:rsidP="00042D64">
      <w:pPr>
        <w:tabs>
          <w:tab w:val="left" w:pos="0"/>
          <w:tab w:val="left" w:pos="360"/>
        </w:tabs>
        <w:rPr>
          <w:rFonts w:ascii="Calibri" w:hAnsi="Calibri" w:cs="Arial"/>
          <w:lang w:val="en-GB"/>
        </w:rPr>
      </w:pPr>
    </w:p>
    <w:p w14:paraId="510B6409" w14:textId="1598235D" w:rsidR="003212F3" w:rsidRPr="005A5AB2" w:rsidRDefault="003212F3" w:rsidP="008119CB">
      <w:pPr>
        <w:numPr>
          <w:ilvl w:val="1"/>
          <w:numId w:val="24"/>
        </w:numPr>
        <w:tabs>
          <w:tab w:val="left" w:pos="0"/>
          <w:tab w:val="left" w:pos="360"/>
        </w:tabs>
        <w:ind w:left="360"/>
        <w:rPr>
          <w:rFonts w:ascii="Calibri" w:hAnsi="Calibri" w:cs="Arial"/>
          <w:lang w:val="en-GB"/>
        </w:rPr>
      </w:pPr>
      <w:r w:rsidRPr="005A5AB2">
        <w:rPr>
          <w:rFonts w:ascii="Calibri" w:hAnsi="Calibri" w:cs="Arial"/>
          <w:lang w:val="en-GB"/>
        </w:rPr>
        <w:t xml:space="preserve">We confirm that for any offer made where the delivery </w:t>
      </w:r>
      <w:r w:rsidR="006F6872" w:rsidRPr="005A5AB2">
        <w:rPr>
          <w:rFonts w:ascii="Calibri" w:hAnsi="Calibri" w:cs="Arial"/>
          <w:lang w:val="en-GB"/>
        </w:rPr>
        <w:t>destination</w:t>
      </w:r>
      <w:r w:rsidR="00764110" w:rsidRPr="005A5AB2">
        <w:rPr>
          <w:rFonts w:ascii="Calibri" w:hAnsi="Calibri" w:cs="Arial"/>
          <w:lang w:val="en-GB"/>
        </w:rPr>
        <w:t xml:space="preserve"> is not as requested in the RFP</w:t>
      </w:r>
      <w:r w:rsidRPr="005A5AB2">
        <w:rPr>
          <w:rFonts w:ascii="Calibri" w:hAnsi="Calibri" w:cs="Arial"/>
          <w:lang w:val="en-GB"/>
        </w:rPr>
        <w:t>, that DRC reserves the right to disregard the offer.</w:t>
      </w:r>
    </w:p>
    <w:p w14:paraId="3D09A109" w14:textId="77777777" w:rsidR="00042D64" w:rsidRPr="005A5AB2" w:rsidRDefault="00042D64" w:rsidP="00042D64">
      <w:pPr>
        <w:pStyle w:val="ColorfulList-Accent11"/>
        <w:rPr>
          <w:rFonts w:ascii="Calibri" w:hAnsi="Calibri" w:cs="Arial"/>
          <w:lang w:val="en-GB"/>
        </w:rPr>
      </w:pPr>
    </w:p>
    <w:p w14:paraId="3573A219" w14:textId="77777777" w:rsidR="003212F3" w:rsidRPr="005A5AB2" w:rsidRDefault="003212F3" w:rsidP="003212F3">
      <w:pPr>
        <w:numPr>
          <w:ilvl w:val="1"/>
          <w:numId w:val="24"/>
        </w:numPr>
        <w:tabs>
          <w:tab w:val="left" w:pos="0"/>
          <w:tab w:val="left" w:pos="360"/>
        </w:tabs>
        <w:ind w:left="0" w:firstLine="0"/>
        <w:rPr>
          <w:rFonts w:ascii="Calibri" w:hAnsi="Calibri" w:cs="Arial"/>
          <w:lang w:val="en-GB"/>
        </w:rPr>
      </w:pPr>
      <w:r w:rsidRPr="005A5AB2">
        <w:rPr>
          <w:rFonts w:ascii="Calibri" w:hAnsi="Calibri" w:cs="Arial"/>
          <w:lang w:val="en-GB"/>
        </w:rPr>
        <w:t>That conditional Bid</w:t>
      </w:r>
      <w:r w:rsidR="005B1DAD" w:rsidRPr="005A5AB2">
        <w:rPr>
          <w:rFonts w:ascii="Calibri" w:hAnsi="Calibri" w:cs="Arial"/>
          <w:lang w:val="en-GB"/>
        </w:rPr>
        <w:t>’</w:t>
      </w:r>
      <w:r w:rsidRPr="005A5AB2">
        <w:rPr>
          <w:rFonts w:ascii="Calibri" w:hAnsi="Calibri" w:cs="Arial"/>
          <w:lang w:val="en-GB"/>
        </w:rPr>
        <w:t>s cannot be accepted.</w:t>
      </w:r>
    </w:p>
    <w:p w14:paraId="301E6C07" w14:textId="77777777" w:rsidR="00042D64" w:rsidRPr="005A5AB2" w:rsidRDefault="00042D64" w:rsidP="00042D64">
      <w:pPr>
        <w:pStyle w:val="ColorfulList-Accent11"/>
        <w:rPr>
          <w:rFonts w:ascii="Calibri" w:hAnsi="Calibri" w:cs="Arial"/>
          <w:lang w:val="en-GB"/>
        </w:rPr>
      </w:pPr>
    </w:p>
    <w:p w14:paraId="1A23254F" w14:textId="5F56376E" w:rsidR="003212F3" w:rsidRPr="005A5AB2" w:rsidRDefault="003212F3" w:rsidP="008119CB">
      <w:pPr>
        <w:numPr>
          <w:ilvl w:val="1"/>
          <w:numId w:val="24"/>
        </w:numPr>
        <w:tabs>
          <w:tab w:val="left" w:pos="0"/>
          <w:tab w:val="left" w:pos="360"/>
        </w:tabs>
        <w:ind w:left="360"/>
        <w:rPr>
          <w:rFonts w:ascii="Calibri" w:hAnsi="Calibri" w:cs="Arial"/>
          <w:i/>
          <w:lang w:val="en-GB"/>
        </w:rPr>
      </w:pPr>
      <w:r w:rsidRPr="005A5AB2">
        <w:rPr>
          <w:rFonts w:ascii="Calibri" w:hAnsi="Calibri" w:cs="Arial"/>
          <w:lang w:val="en-GB"/>
        </w:rPr>
        <w:t>That the curren</w:t>
      </w:r>
      <w:r w:rsidR="006F6872" w:rsidRPr="005A5AB2">
        <w:rPr>
          <w:rFonts w:ascii="Calibri" w:hAnsi="Calibri" w:cs="Arial"/>
          <w:lang w:val="en-GB"/>
        </w:rPr>
        <w:t>cy</w:t>
      </w:r>
      <w:r w:rsidRPr="005A5AB2">
        <w:rPr>
          <w:rFonts w:ascii="Calibri" w:hAnsi="Calibri" w:cs="Arial"/>
          <w:lang w:val="en-GB"/>
        </w:rPr>
        <w:t xml:space="preserve"> of the Bid should be in</w:t>
      </w:r>
      <w:r w:rsidR="00484D28" w:rsidRPr="005A5AB2">
        <w:rPr>
          <w:rFonts w:ascii="Calibri" w:hAnsi="Calibri" w:cs="Arial"/>
          <w:lang w:val="en-GB"/>
        </w:rPr>
        <w:t xml:space="preserve"> </w:t>
      </w:r>
      <w:r w:rsidR="00900691" w:rsidRPr="00900691">
        <w:rPr>
          <w:rFonts w:ascii="Calibri" w:hAnsi="Calibri" w:cs="Arial"/>
          <w:i/>
          <w:lang w:val="en-GB"/>
        </w:rPr>
        <w:t>DKK.</w:t>
      </w:r>
    </w:p>
    <w:p w14:paraId="515AF63B" w14:textId="77777777" w:rsidR="00042D64" w:rsidRPr="005A5AB2" w:rsidRDefault="00042D64" w:rsidP="00484D28">
      <w:pPr>
        <w:pStyle w:val="ColorfulList-Accent11"/>
        <w:ind w:left="0"/>
        <w:rPr>
          <w:rFonts w:ascii="Calibri" w:hAnsi="Calibri" w:cs="Arial"/>
          <w:lang w:val="en-GB"/>
        </w:rPr>
      </w:pPr>
    </w:p>
    <w:p w14:paraId="29A5078F" w14:textId="77777777" w:rsidR="008119CB" w:rsidRPr="005A5AB2" w:rsidRDefault="008119CB" w:rsidP="003212F3">
      <w:pPr>
        <w:numPr>
          <w:ilvl w:val="1"/>
          <w:numId w:val="24"/>
        </w:numPr>
        <w:tabs>
          <w:tab w:val="left" w:pos="0"/>
          <w:tab w:val="left" w:pos="360"/>
        </w:tabs>
        <w:ind w:left="0" w:firstLine="0"/>
        <w:rPr>
          <w:rFonts w:ascii="Calibri" w:hAnsi="Calibri" w:cs="Arial"/>
          <w:lang w:val="en-GB"/>
        </w:rPr>
      </w:pPr>
      <w:r w:rsidRPr="005A5AB2">
        <w:rPr>
          <w:rFonts w:ascii="Calibri" w:hAnsi="Calibri" w:cs="Arial"/>
          <w:lang w:val="en-GB"/>
        </w:rPr>
        <w:t>DRC reserves the right, at its own discretion:</w:t>
      </w:r>
    </w:p>
    <w:p w14:paraId="3B1FAF6C" w14:textId="77777777" w:rsidR="006F6872" w:rsidRPr="005A5AB2" w:rsidRDefault="006F6872" w:rsidP="006F6872">
      <w:pPr>
        <w:tabs>
          <w:tab w:val="left" w:pos="0"/>
          <w:tab w:val="left" w:pos="360"/>
        </w:tabs>
        <w:rPr>
          <w:rFonts w:ascii="Calibri" w:hAnsi="Calibri" w:cs="Arial"/>
          <w:lang w:val="en-GB"/>
        </w:rPr>
      </w:pPr>
    </w:p>
    <w:p w14:paraId="49999E19" w14:textId="77777777" w:rsidR="008119CB" w:rsidRPr="005A5AB2" w:rsidRDefault="008119CB" w:rsidP="008119CB">
      <w:pPr>
        <w:numPr>
          <w:ilvl w:val="2"/>
          <w:numId w:val="24"/>
        </w:numPr>
        <w:tabs>
          <w:tab w:val="left" w:pos="0"/>
          <w:tab w:val="left" w:pos="720"/>
        </w:tabs>
        <w:ind w:left="720" w:hanging="270"/>
        <w:rPr>
          <w:rFonts w:ascii="Calibri" w:hAnsi="Calibri" w:cs="Arial"/>
          <w:lang w:val="en-GB"/>
        </w:rPr>
      </w:pPr>
      <w:r w:rsidRPr="005A5AB2">
        <w:rPr>
          <w:rFonts w:ascii="Calibri" w:hAnsi="Calibri" w:cs="Arial"/>
          <w:lang w:val="en-GB"/>
        </w:rPr>
        <w:t>To award a contract for a lesser or greater quantity than the total quantity Bid for.</w:t>
      </w:r>
    </w:p>
    <w:p w14:paraId="2552F316" w14:textId="77777777" w:rsidR="0041369D" w:rsidRPr="005A5AB2" w:rsidRDefault="0041369D" w:rsidP="0041369D">
      <w:pPr>
        <w:tabs>
          <w:tab w:val="left" w:pos="0"/>
          <w:tab w:val="left" w:pos="720"/>
        </w:tabs>
        <w:ind w:left="720"/>
        <w:rPr>
          <w:rFonts w:ascii="Calibri" w:hAnsi="Calibri" w:cs="Arial"/>
          <w:lang w:val="en-GB"/>
        </w:rPr>
      </w:pPr>
    </w:p>
    <w:p w14:paraId="7A4449D6" w14:textId="77777777" w:rsidR="008119CB" w:rsidRPr="005A5AB2" w:rsidRDefault="006F6872" w:rsidP="008119CB">
      <w:pPr>
        <w:numPr>
          <w:ilvl w:val="2"/>
          <w:numId w:val="24"/>
        </w:numPr>
        <w:tabs>
          <w:tab w:val="left" w:pos="0"/>
          <w:tab w:val="left" w:pos="720"/>
        </w:tabs>
        <w:ind w:left="720" w:hanging="270"/>
        <w:rPr>
          <w:rFonts w:ascii="Calibri" w:hAnsi="Calibri" w:cs="Arial"/>
          <w:lang w:val="en-GB"/>
        </w:rPr>
      </w:pPr>
      <w:r w:rsidRPr="005A5AB2">
        <w:rPr>
          <w:rFonts w:ascii="Calibri" w:hAnsi="Calibri" w:cs="Arial"/>
          <w:lang w:val="en-GB"/>
        </w:rPr>
        <w:t>To reject any or all Bids and</w:t>
      </w:r>
      <w:r w:rsidR="008119CB" w:rsidRPr="005A5AB2">
        <w:rPr>
          <w:rFonts w:ascii="Calibri" w:hAnsi="Calibri" w:cs="Arial"/>
          <w:lang w:val="en-GB"/>
        </w:rPr>
        <w:t>/or enter a contract with a Bidder other than the lowest Bidder.</w:t>
      </w:r>
    </w:p>
    <w:p w14:paraId="28D19573" w14:textId="77777777" w:rsidR="00042D64" w:rsidRPr="005A5AB2" w:rsidRDefault="00042D64" w:rsidP="00042D64">
      <w:pPr>
        <w:tabs>
          <w:tab w:val="left" w:pos="0"/>
          <w:tab w:val="left" w:pos="720"/>
        </w:tabs>
        <w:ind w:left="720"/>
        <w:rPr>
          <w:rFonts w:ascii="Calibri" w:hAnsi="Calibri" w:cs="Arial"/>
          <w:lang w:val="en-GB"/>
        </w:rPr>
      </w:pPr>
    </w:p>
    <w:p w14:paraId="0B5F1640" w14:textId="77777777" w:rsidR="008119CB" w:rsidRPr="005A5AB2" w:rsidRDefault="008119CB" w:rsidP="008119CB">
      <w:pPr>
        <w:numPr>
          <w:ilvl w:val="1"/>
          <w:numId w:val="24"/>
        </w:numPr>
        <w:tabs>
          <w:tab w:val="left" w:pos="0"/>
          <w:tab w:val="left" w:pos="360"/>
        </w:tabs>
        <w:ind w:left="360"/>
        <w:rPr>
          <w:rFonts w:ascii="Calibri" w:hAnsi="Calibri" w:cs="Arial"/>
          <w:lang w:val="en-GB"/>
        </w:rPr>
      </w:pPr>
      <w:r w:rsidRPr="005A5AB2">
        <w:rPr>
          <w:rFonts w:ascii="Calibri" w:hAnsi="Calibri" w:cs="Arial"/>
          <w:lang w:val="en-GB"/>
        </w:rPr>
        <w:t>Successful Bidders who are awarded contracts will be notified by the re</w:t>
      </w:r>
      <w:r w:rsidR="006F6872" w:rsidRPr="005A5AB2">
        <w:rPr>
          <w:rFonts w:ascii="Calibri" w:hAnsi="Calibri" w:cs="Arial"/>
          <w:lang w:val="en-GB"/>
        </w:rPr>
        <w:t>ceipt of the original Purchase O</w:t>
      </w:r>
      <w:r w:rsidRPr="005A5AB2">
        <w:rPr>
          <w:rFonts w:ascii="Calibri" w:hAnsi="Calibri" w:cs="Arial"/>
          <w:lang w:val="en-GB"/>
        </w:rPr>
        <w:t xml:space="preserve">rder/Contract and acknowledgement copy. In case or urgency </w:t>
      </w:r>
      <w:r w:rsidR="006F6872" w:rsidRPr="005A5AB2">
        <w:rPr>
          <w:rFonts w:ascii="Calibri" w:hAnsi="Calibri" w:cs="Arial"/>
          <w:lang w:val="en-GB"/>
        </w:rPr>
        <w:t>s</w:t>
      </w:r>
      <w:r w:rsidRPr="005A5AB2">
        <w:rPr>
          <w:rFonts w:ascii="Calibri" w:hAnsi="Calibri" w:cs="Arial"/>
          <w:lang w:val="en-GB"/>
        </w:rPr>
        <w:t>uccessful Bidders(s) may also be notified by email.</w:t>
      </w:r>
    </w:p>
    <w:p w14:paraId="59E554F0" w14:textId="77777777" w:rsidR="00042D64" w:rsidRPr="005A5AB2" w:rsidRDefault="00042D64" w:rsidP="00042D64">
      <w:pPr>
        <w:tabs>
          <w:tab w:val="left" w:pos="0"/>
          <w:tab w:val="left" w:pos="360"/>
        </w:tabs>
        <w:ind w:left="360"/>
        <w:rPr>
          <w:rFonts w:ascii="Calibri" w:hAnsi="Calibri" w:cs="Arial"/>
          <w:lang w:val="en-GB"/>
        </w:rPr>
      </w:pPr>
    </w:p>
    <w:p w14:paraId="4DF86429" w14:textId="77777777" w:rsidR="003212F3" w:rsidRPr="005A5AB2" w:rsidRDefault="008119CB" w:rsidP="00042D64">
      <w:pPr>
        <w:numPr>
          <w:ilvl w:val="1"/>
          <w:numId w:val="24"/>
        </w:numPr>
        <w:tabs>
          <w:tab w:val="left" w:pos="0"/>
          <w:tab w:val="left" w:pos="360"/>
        </w:tabs>
        <w:ind w:left="360"/>
        <w:rPr>
          <w:rFonts w:ascii="Calibri" w:hAnsi="Calibri" w:cs="Arial"/>
          <w:lang w:val="en-GB"/>
        </w:rPr>
      </w:pPr>
      <w:r w:rsidRPr="005A5AB2">
        <w:rPr>
          <w:rFonts w:ascii="Calibri" w:hAnsi="Calibri" w:cs="Arial"/>
          <w:lang w:val="en-GB"/>
        </w:rPr>
        <w:t xml:space="preserve">Any samples requested, either with the Bid, or at a later date, will be in accordance with the specifications of the required item(s). </w:t>
      </w:r>
      <w:r w:rsidR="006F6872" w:rsidRPr="005A5AB2">
        <w:rPr>
          <w:rFonts w:ascii="Calibri" w:hAnsi="Calibri" w:cs="Arial"/>
          <w:lang w:val="en-GB"/>
        </w:rPr>
        <w:t>F</w:t>
      </w:r>
      <w:r w:rsidRPr="005A5AB2">
        <w:rPr>
          <w:rFonts w:ascii="Calibri" w:hAnsi="Calibri" w:cs="Arial"/>
          <w:lang w:val="en-GB"/>
        </w:rPr>
        <w:t>ailure to comply with this may result in the Bid not being considered</w:t>
      </w:r>
    </w:p>
    <w:p w14:paraId="4D276517" w14:textId="77777777" w:rsidR="00042D64" w:rsidRPr="00760E55" w:rsidRDefault="00042D64" w:rsidP="00042D64">
      <w:pPr>
        <w:pStyle w:val="ColorfulList-Accent11"/>
        <w:rPr>
          <w:rFonts w:ascii="Calibri" w:hAnsi="Calibri" w:cs="Arial"/>
        </w:rPr>
      </w:pPr>
    </w:p>
    <w:p w14:paraId="7B5E0848" w14:textId="3CFFC41F" w:rsidR="00042D64" w:rsidRPr="00EE1B34" w:rsidRDefault="00042D64" w:rsidP="006F6872">
      <w:pPr>
        <w:numPr>
          <w:ilvl w:val="1"/>
          <w:numId w:val="24"/>
        </w:numPr>
        <w:tabs>
          <w:tab w:val="left" w:pos="0"/>
          <w:tab w:val="left" w:pos="360"/>
        </w:tabs>
        <w:ind w:left="360"/>
        <w:rPr>
          <w:rFonts w:ascii="Calibri" w:hAnsi="Calibri" w:cs="Arial"/>
        </w:rPr>
      </w:pPr>
      <w:r w:rsidRPr="00760E55">
        <w:rPr>
          <w:rFonts w:ascii="Calibri" w:hAnsi="Calibri" w:cs="Arial"/>
        </w:rPr>
        <w:t>We confirm that the validity of this offer is for ____</w:t>
      </w:r>
      <w:r w:rsidR="00900691" w:rsidRPr="00760E55">
        <w:rPr>
          <w:rFonts w:ascii="Calibri" w:hAnsi="Calibri" w:cs="Arial"/>
        </w:rPr>
        <w:t>90</w:t>
      </w:r>
      <w:r w:rsidRPr="00760E55">
        <w:rPr>
          <w:rFonts w:ascii="Calibri" w:hAnsi="Calibri" w:cs="Arial"/>
        </w:rPr>
        <w:t>___cale</w:t>
      </w:r>
      <w:r w:rsidR="00764110" w:rsidRPr="00760E55">
        <w:rPr>
          <w:rFonts w:ascii="Calibri" w:hAnsi="Calibri" w:cs="Arial"/>
        </w:rPr>
        <w:t>ndar days from the date of the RFP</w:t>
      </w:r>
      <w:r w:rsidRPr="00EE1B34">
        <w:rPr>
          <w:rFonts w:ascii="Calibri" w:hAnsi="Calibri" w:cs="Arial"/>
        </w:rPr>
        <w:t xml:space="preserve"> closure</w:t>
      </w:r>
    </w:p>
    <w:p w14:paraId="6170A5B2" w14:textId="77777777" w:rsidR="00042D64" w:rsidRPr="00EE1B34" w:rsidRDefault="00042D64" w:rsidP="00042D64">
      <w:pPr>
        <w:pStyle w:val="ColorfulList-Accent11"/>
        <w:rPr>
          <w:rFonts w:ascii="Calibri" w:hAnsi="Calibri" w:cs="Arial"/>
        </w:rPr>
      </w:pPr>
    </w:p>
    <w:p w14:paraId="39917B1A" w14:textId="348D43A6" w:rsidR="00042D64" w:rsidRPr="00760E55"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the terms and conditions set forth in the DRC General Conditions of </w:t>
      </w:r>
      <w:r w:rsidR="006F6872" w:rsidRPr="00EE1B34">
        <w:rPr>
          <w:rFonts w:ascii="Calibri" w:hAnsi="Calibri" w:cs="Arial"/>
        </w:rPr>
        <w:t>C</w:t>
      </w:r>
      <w:r w:rsidRPr="00EE1B34">
        <w:rPr>
          <w:rFonts w:ascii="Calibri" w:hAnsi="Calibri" w:cs="Arial"/>
        </w:rPr>
        <w:t xml:space="preserve">ontract </w:t>
      </w:r>
      <w:r w:rsidR="00965CB5" w:rsidRPr="00DD63A2">
        <w:rPr>
          <w:rFonts w:ascii="Calibri" w:hAnsi="Calibri" w:cs="Arial"/>
        </w:rPr>
        <w:t xml:space="preserve">(Annex </w:t>
      </w:r>
      <w:r w:rsidR="00760E55" w:rsidRPr="00760E55">
        <w:rPr>
          <w:rFonts w:ascii="Calibri" w:hAnsi="Calibri" w:cs="Arial"/>
        </w:rPr>
        <w:t>E</w:t>
      </w:r>
      <w:r w:rsidR="006F6872" w:rsidRPr="00760E55">
        <w:rPr>
          <w:rFonts w:ascii="Calibri" w:hAnsi="Calibri" w:cs="Arial"/>
        </w:rPr>
        <w:t>)</w:t>
      </w:r>
    </w:p>
    <w:p w14:paraId="1D2C5B54" w14:textId="77777777" w:rsidR="00042D64" w:rsidRPr="00EE1B34" w:rsidRDefault="00042D64" w:rsidP="00042D64">
      <w:pPr>
        <w:pStyle w:val="ColorfulList-Accent11"/>
        <w:rPr>
          <w:rFonts w:ascii="Calibri" w:hAnsi="Calibri" w:cs="Arial"/>
        </w:rPr>
      </w:pPr>
    </w:p>
    <w:p w14:paraId="49B878E9" w14:textId="7777777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0362DA" w14:textId="77777777" w:rsidR="00042D64" w:rsidRPr="00EE1B34" w:rsidRDefault="00042D64" w:rsidP="00042D64">
      <w:pPr>
        <w:pStyle w:val="ColorfulList-Accent11"/>
        <w:rPr>
          <w:rFonts w:ascii="Calibri" w:hAnsi="Calibri" w:cs="Arial"/>
        </w:rPr>
      </w:pPr>
    </w:p>
    <w:p w14:paraId="2DF427BA" w14:textId="3DBEA301"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abide by the DRC</w:t>
      </w:r>
      <w:r w:rsidRPr="00EE1B34">
        <w:rPr>
          <w:rFonts w:ascii="Calibri" w:hAnsi="Calibri" w:cs="Arial"/>
        </w:rPr>
        <w:t xml:space="preserve"> </w:t>
      </w:r>
      <w:r w:rsidR="00CB6297">
        <w:rPr>
          <w:rFonts w:ascii="Calibri" w:hAnsi="Calibri" w:cs="Arial"/>
        </w:rPr>
        <w:t>Supplier Code of Conduct</w:t>
      </w:r>
      <w:r w:rsidRPr="00EE1B34">
        <w:rPr>
          <w:rFonts w:ascii="Calibri" w:hAnsi="Calibri" w:cs="Arial"/>
        </w:rPr>
        <w:t xml:space="preserve"> as </w:t>
      </w:r>
      <w:r w:rsidR="00984517" w:rsidRPr="00EE1B34">
        <w:rPr>
          <w:rFonts w:ascii="Calibri" w:hAnsi="Calibri" w:cs="Arial"/>
        </w:rPr>
        <w:t>attached as</w:t>
      </w:r>
      <w:r w:rsidRPr="00EE1B34">
        <w:rPr>
          <w:rFonts w:ascii="Calibri" w:hAnsi="Calibri" w:cs="Arial"/>
        </w:rPr>
        <w:t xml:space="preserve"> </w:t>
      </w:r>
      <w:r w:rsidRPr="00DD63A2">
        <w:rPr>
          <w:rFonts w:ascii="Calibri" w:hAnsi="Calibri" w:cs="Arial"/>
        </w:rPr>
        <w:t>Annex</w:t>
      </w:r>
      <w:r w:rsidR="00DD63A2" w:rsidRPr="00DD63A2">
        <w:rPr>
          <w:rFonts w:ascii="Calibri" w:hAnsi="Calibri" w:cs="Arial"/>
        </w:rPr>
        <w:t xml:space="preserve"> </w:t>
      </w:r>
      <w:r w:rsidR="00760E55">
        <w:rPr>
          <w:rFonts w:ascii="Calibri" w:hAnsi="Calibri" w:cs="Arial"/>
        </w:rPr>
        <w:t>D</w:t>
      </w:r>
      <w:r w:rsidR="00DD63A2" w:rsidRPr="00DD63A2">
        <w:rPr>
          <w:rFonts w:ascii="Calibri" w:hAnsi="Calibri" w:cs="Arial"/>
        </w:rPr>
        <w:t>.</w:t>
      </w:r>
    </w:p>
    <w:p w14:paraId="0AA4DEF1" w14:textId="77777777" w:rsidR="00984517" w:rsidRPr="00EE1B34" w:rsidRDefault="00984517" w:rsidP="00984517">
      <w:pPr>
        <w:pStyle w:val="ColorfulList-Accent11"/>
        <w:rPr>
          <w:rFonts w:ascii="Calibri" w:hAnsi="Calibri" w:cs="Arial"/>
        </w:rPr>
      </w:pPr>
    </w:p>
    <w:p w14:paraId="72098B41" w14:textId="07C0D0B8" w:rsidR="000F270D" w:rsidRPr="00EE1B34" w:rsidRDefault="000F270D" w:rsidP="000F270D">
      <w:pPr>
        <w:numPr>
          <w:ilvl w:val="0"/>
          <w:numId w:val="24"/>
        </w:numPr>
        <w:tabs>
          <w:tab w:val="left" w:pos="360"/>
        </w:tabs>
        <w:ind w:left="0" w:firstLine="0"/>
        <w:rPr>
          <w:rFonts w:ascii="Calibri" w:hAnsi="Calibri" w:cs="Arial"/>
        </w:rPr>
      </w:pPr>
      <w:r w:rsidRPr="00EE1B34">
        <w:rPr>
          <w:rFonts w:ascii="Calibri" w:hAnsi="Calibri" w:cs="Arial"/>
        </w:rPr>
        <w:t>We note that DRC is n</w:t>
      </w:r>
      <w:r w:rsidR="00764110">
        <w:rPr>
          <w:rFonts w:ascii="Calibri" w:hAnsi="Calibri" w:cs="Arial"/>
        </w:rPr>
        <w:t>ot bound to proceed with this RFP</w:t>
      </w:r>
      <w:r w:rsidRPr="00EE1B34">
        <w:rPr>
          <w:rFonts w:ascii="Calibri" w:hAnsi="Calibri" w:cs="Arial"/>
        </w:rPr>
        <w:t xml:space="preserve"> and that it reserves the right to award only part of the contract. It will incur no liability towards us should it do so.</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5CB8A" w14:textId="77777777" w:rsidR="001B7325" w:rsidRDefault="001B7325">
      <w:r>
        <w:separator/>
      </w:r>
    </w:p>
  </w:endnote>
  <w:endnote w:type="continuationSeparator" w:id="0">
    <w:p w14:paraId="0137712B" w14:textId="77777777" w:rsidR="001B7325" w:rsidRDefault="001B7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71F01" w14:textId="36E1E9F0" w:rsidR="00193B3E" w:rsidRPr="005B2835" w:rsidRDefault="00193B3E"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w:t>
    </w:r>
    <w:r w:rsidR="00A24430">
      <w:rPr>
        <w:b w:val="0"/>
        <w:color w:val="BFBFBF" w:themeColor="background1" w:themeShade="BF"/>
        <w:sz w:val="20"/>
        <w:szCs w:val="20"/>
      </w:rPr>
      <w:t xml:space="preserve"> </w:t>
    </w:r>
    <w:r>
      <w:rPr>
        <w:b w:val="0"/>
        <w:color w:val="BFBFBF" w:themeColor="background1" w:themeShade="BF"/>
        <w:sz w:val="20"/>
        <w:szCs w:val="20"/>
      </w:rPr>
      <w:t>TENDER – NATIONAL &amp; INTERNATIONAL</w:t>
    </w:r>
    <w:r w:rsidRPr="005B2835">
      <w:rPr>
        <w:b w:val="0"/>
        <w:color w:val="BFBFBF" w:themeColor="background1" w:themeShade="BF"/>
        <w:sz w:val="20"/>
        <w:szCs w:val="20"/>
      </w:rPr>
      <w:tab/>
    </w:r>
  </w:p>
  <w:p w14:paraId="047D2E73" w14:textId="3EDA9000" w:rsidR="00193B3E" w:rsidRPr="009E78FE" w:rsidRDefault="00193B3E" w:rsidP="00193B3E">
    <w:pPr>
      <w:pStyle w:val="Footer"/>
      <w:tabs>
        <w:tab w:val="right" w:pos="9639"/>
      </w:tabs>
    </w:pPr>
    <w:r w:rsidRPr="000B6819">
      <w:t xml:space="preserve">Date: </w:t>
    </w:r>
    <w:r>
      <w:t xml:space="preserve">01-01-2017 </w:t>
    </w:r>
    <w:r w:rsidRPr="000B6819">
      <w:t xml:space="preserve">• Valid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0ACEB" w14:textId="6E518F09" w:rsidR="00D91925" w:rsidRPr="005B2835" w:rsidRDefault="00D91925"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w:t>
    </w:r>
    <w:r w:rsidR="005A5AB2">
      <w:rPr>
        <w:b w:val="0"/>
        <w:color w:val="BFBFBF" w:themeColor="background1" w:themeShade="BF"/>
        <w:sz w:val="20"/>
        <w:szCs w:val="20"/>
      </w:rPr>
      <w:t xml:space="preserve"> </w:t>
    </w:r>
    <w:r>
      <w:rPr>
        <w:b w:val="0"/>
        <w:color w:val="BFBFBF" w:themeColor="background1" w:themeShade="BF"/>
        <w:sz w:val="20"/>
        <w:szCs w:val="20"/>
      </w:rPr>
      <w:t>TENDER – NATIONAL &amp; INTERNATIONAL</w:t>
    </w:r>
    <w:r w:rsidRPr="005B2835">
      <w:rPr>
        <w:b w:val="0"/>
        <w:color w:val="BFBFBF" w:themeColor="background1" w:themeShade="BF"/>
        <w:sz w:val="20"/>
        <w:szCs w:val="20"/>
      </w:rPr>
      <w:tab/>
    </w:r>
  </w:p>
  <w:p w14:paraId="13D671B8" w14:textId="616EAF8D" w:rsidR="00D91925" w:rsidRPr="009E78FE" w:rsidRDefault="00D91925" w:rsidP="00D91925">
    <w:pPr>
      <w:pStyle w:val="Footer"/>
      <w:tabs>
        <w:tab w:val="right" w:pos="9639"/>
      </w:tabs>
    </w:pPr>
    <w:r w:rsidRPr="000B6819">
      <w:t xml:space="preserve">Date: </w:t>
    </w:r>
    <w:r>
      <w:t>01-</w:t>
    </w:r>
    <w:r w:rsidR="006B4294">
      <w:t>10-2020</w:t>
    </w:r>
    <w:r>
      <w:t xml:space="preserve"> </w:t>
    </w:r>
    <w:r w:rsidRPr="000B6819">
      <w:t xml:space="preserve">• Valid from: </w:t>
    </w:r>
    <w:r>
      <w:t>01-</w:t>
    </w:r>
    <w:r w:rsidR="006B4294">
      <w:t>10-2020</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852D0D" w14:textId="77777777" w:rsidR="001B7325" w:rsidRDefault="001B7325">
      <w:r>
        <w:separator/>
      </w:r>
    </w:p>
  </w:footnote>
  <w:footnote w:type="continuationSeparator" w:id="0">
    <w:p w14:paraId="0A9A9BCA" w14:textId="77777777" w:rsidR="001B7325" w:rsidRDefault="001B73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360" w:hanging="360"/>
      </w:pPr>
      <w:rPr>
        <w:rFonts w:ascii="Symbol" w:hAnsi="Symbol" w:hint="default"/>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3"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147239150">
    <w:abstractNumId w:val="1"/>
  </w:num>
  <w:num w:numId="2" w16cid:durableId="434055858">
    <w:abstractNumId w:val="1"/>
  </w:num>
  <w:num w:numId="3" w16cid:durableId="1137213228">
    <w:abstractNumId w:val="1"/>
  </w:num>
  <w:num w:numId="4" w16cid:durableId="1685665581">
    <w:abstractNumId w:val="1"/>
  </w:num>
  <w:num w:numId="5" w16cid:durableId="1328290042">
    <w:abstractNumId w:val="1"/>
  </w:num>
  <w:num w:numId="6" w16cid:durableId="1316759352">
    <w:abstractNumId w:val="1"/>
  </w:num>
  <w:num w:numId="7" w16cid:durableId="72825813">
    <w:abstractNumId w:val="1"/>
  </w:num>
  <w:num w:numId="8" w16cid:durableId="158355287">
    <w:abstractNumId w:val="1"/>
  </w:num>
  <w:num w:numId="9" w16cid:durableId="1327440663">
    <w:abstractNumId w:val="1"/>
  </w:num>
  <w:num w:numId="10" w16cid:durableId="914702432">
    <w:abstractNumId w:val="55"/>
  </w:num>
  <w:num w:numId="11" w16cid:durableId="123351492">
    <w:abstractNumId w:val="48"/>
  </w:num>
  <w:num w:numId="12" w16cid:durableId="111487229">
    <w:abstractNumId w:val="12"/>
  </w:num>
  <w:num w:numId="13" w16cid:durableId="473646463">
    <w:abstractNumId w:val="44"/>
  </w:num>
  <w:num w:numId="14" w16cid:durableId="676424011">
    <w:abstractNumId w:val="36"/>
  </w:num>
  <w:num w:numId="15" w16cid:durableId="79833407">
    <w:abstractNumId w:val="33"/>
  </w:num>
  <w:num w:numId="16" w16cid:durableId="481581310">
    <w:abstractNumId w:val="51"/>
  </w:num>
  <w:num w:numId="17" w16cid:durableId="332727187">
    <w:abstractNumId w:val="4"/>
  </w:num>
  <w:num w:numId="18" w16cid:durableId="1144348393">
    <w:abstractNumId w:val="10"/>
  </w:num>
  <w:num w:numId="19" w16cid:durableId="1651203544">
    <w:abstractNumId w:val="16"/>
  </w:num>
  <w:num w:numId="20" w16cid:durableId="1919826415">
    <w:abstractNumId w:val="7"/>
  </w:num>
  <w:num w:numId="21" w16cid:durableId="1855266370">
    <w:abstractNumId w:val="42"/>
  </w:num>
  <w:num w:numId="22" w16cid:durableId="1120295100">
    <w:abstractNumId w:val="32"/>
  </w:num>
  <w:num w:numId="23" w16cid:durableId="1019893691">
    <w:abstractNumId w:val="41"/>
  </w:num>
  <w:num w:numId="24" w16cid:durableId="1621916490">
    <w:abstractNumId w:val="28"/>
  </w:num>
  <w:num w:numId="25" w16cid:durableId="2060323884">
    <w:abstractNumId w:val="14"/>
  </w:num>
  <w:num w:numId="26" w16cid:durableId="1865318381">
    <w:abstractNumId w:val="40"/>
  </w:num>
  <w:num w:numId="27" w16cid:durableId="692848298">
    <w:abstractNumId w:val="43"/>
  </w:num>
  <w:num w:numId="28" w16cid:durableId="836074257">
    <w:abstractNumId w:val="17"/>
  </w:num>
  <w:num w:numId="29" w16cid:durableId="1001272660">
    <w:abstractNumId w:val="49"/>
  </w:num>
  <w:num w:numId="30" w16cid:durableId="1410226517">
    <w:abstractNumId w:val="9"/>
  </w:num>
  <w:num w:numId="31" w16cid:durableId="456410215">
    <w:abstractNumId w:val="39"/>
  </w:num>
  <w:num w:numId="32" w16cid:durableId="1913737824">
    <w:abstractNumId w:val="46"/>
  </w:num>
  <w:num w:numId="33" w16cid:durableId="1432779579">
    <w:abstractNumId w:val="0"/>
  </w:num>
  <w:num w:numId="34" w16cid:durableId="471286869">
    <w:abstractNumId w:val="38"/>
  </w:num>
  <w:num w:numId="35" w16cid:durableId="272634781">
    <w:abstractNumId w:val="37"/>
  </w:num>
  <w:num w:numId="36" w16cid:durableId="1719937639">
    <w:abstractNumId w:val="21"/>
  </w:num>
  <w:num w:numId="37" w16cid:durableId="370040474">
    <w:abstractNumId w:val="27"/>
  </w:num>
  <w:num w:numId="38" w16cid:durableId="1092582967">
    <w:abstractNumId w:val="54"/>
  </w:num>
  <w:num w:numId="39" w16cid:durableId="90123071">
    <w:abstractNumId w:val="2"/>
  </w:num>
  <w:num w:numId="40" w16cid:durableId="201095605">
    <w:abstractNumId w:val="5"/>
  </w:num>
  <w:num w:numId="41" w16cid:durableId="1763914322">
    <w:abstractNumId w:val="31"/>
  </w:num>
  <w:num w:numId="42" w16cid:durableId="662398258">
    <w:abstractNumId w:val="25"/>
  </w:num>
  <w:num w:numId="43" w16cid:durableId="757553951">
    <w:abstractNumId w:val="24"/>
  </w:num>
  <w:num w:numId="44" w16cid:durableId="921991006">
    <w:abstractNumId w:val="23"/>
  </w:num>
  <w:num w:numId="45" w16cid:durableId="1436708145">
    <w:abstractNumId w:val="52"/>
  </w:num>
  <w:num w:numId="46" w16cid:durableId="553657924">
    <w:abstractNumId w:val="34"/>
  </w:num>
  <w:num w:numId="47" w16cid:durableId="995954424">
    <w:abstractNumId w:val="45"/>
  </w:num>
  <w:num w:numId="48" w16cid:durableId="1132015072">
    <w:abstractNumId w:val="20"/>
  </w:num>
  <w:num w:numId="49" w16cid:durableId="227308431">
    <w:abstractNumId w:val="13"/>
  </w:num>
  <w:num w:numId="50" w16cid:durableId="1387100105">
    <w:abstractNumId w:val="3"/>
  </w:num>
  <w:num w:numId="51" w16cid:durableId="1351905896">
    <w:abstractNumId w:val="53"/>
  </w:num>
  <w:num w:numId="52" w16cid:durableId="1845974075">
    <w:abstractNumId w:val="30"/>
  </w:num>
  <w:num w:numId="53" w16cid:durableId="173225179">
    <w:abstractNumId w:val="22"/>
  </w:num>
  <w:num w:numId="54" w16cid:durableId="35396706">
    <w:abstractNumId w:val="50"/>
  </w:num>
  <w:num w:numId="55" w16cid:durableId="746808184">
    <w:abstractNumId w:val="15"/>
  </w:num>
  <w:num w:numId="56" w16cid:durableId="1727802485">
    <w:abstractNumId w:val="29"/>
  </w:num>
  <w:num w:numId="57" w16cid:durableId="230963336">
    <w:abstractNumId w:val="11"/>
  </w:num>
  <w:num w:numId="58" w16cid:durableId="99834025">
    <w:abstractNumId w:val="47"/>
  </w:num>
  <w:num w:numId="59" w16cid:durableId="1481188512">
    <w:abstractNumId w:val="19"/>
  </w:num>
  <w:num w:numId="60" w16cid:durableId="1163468675">
    <w:abstractNumId w:val="18"/>
  </w:num>
  <w:num w:numId="61" w16cid:durableId="746611497">
    <w:abstractNumId w:val="6"/>
  </w:num>
  <w:num w:numId="62" w16cid:durableId="1554196494">
    <w:abstractNumId w:val="26"/>
  </w:num>
  <w:num w:numId="63" w16cid:durableId="1404841225">
    <w:abstractNumId w:val="8"/>
  </w:num>
  <w:num w:numId="64" w16cid:durableId="1323853988">
    <w:abstractNumId w:val="3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4AF8"/>
    <w:rsid w:val="0003513A"/>
    <w:rsid w:val="00040934"/>
    <w:rsid w:val="00042D64"/>
    <w:rsid w:val="00056906"/>
    <w:rsid w:val="0005752D"/>
    <w:rsid w:val="00062CCA"/>
    <w:rsid w:val="00073BF3"/>
    <w:rsid w:val="00075D9D"/>
    <w:rsid w:val="00092310"/>
    <w:rsid w:val="0009404C"/>
    <w:rsid w:val="000A1619"/>
    <w:rsid w:val="000A25CD"/>
    <w:rsid w:val="000A47E5"/>
    <w:rsid w:val="000B438B"/>
    <w:rsid w:val="000C4FED"/>
    <w:rsid w:val="000C5C39"/>
    <w:rsid w:val="000C6F2C"/>
    <w:rsid w:val="000C73D0"/>
    <w:rsid w:val="000E2F9D"/>
    <w:rsid w:val="000F085B"/>
    <w:rsid w:val="000F270D"/>
    <w:rsid w:val="00106BA6"/>
    <w:rsid w:val="001130F5"/>
    <w:rsid w:val="001379E4"/>
    <w:rsid w:val="001406BA"/>
    <w:rsid w:val="00141F35"/>
    <w:rsid w:val="00142DFA"/>
    <w:rsid w:val="0015126B"/>
    <w:rsid w:val="00152DDE"/>
    <w:rsid w:val="00157129"/>
    <w:rsid w:val="001658B8"/>
    <w:rsid w:val="001835B9"/>
    <w:rsid w:val="00191291"/>
    <w:rsid w:val="001920A7"/>
    <w:rsid w:val="00193B3E"/>
    <w:rsid w:val="001B706D"/>
    <w:rsid w:val="001B7325"/>
    <w:rsid w:val="001C6C3E"/>
    <w:rsid w:val="001E337F"/>
    <w:rsid w:val="001E7301"/>
    <w:rsid w:val="001F1009"/>
    <w:rsid w:val="001F5B0C"/>
    <w:rsid w:val="001F746A"/>
    <w:rsid w:val="00200A1F"/>
    <w:rsid w:val="0020161B"/>
    <w:rsid w:val="002027F1"/>
    <w:rsid w:val="002066AC"/>
    <w:rsid w:val="00207299"/>
    <w:rsid w:val="00225753"/>
    <w:rsid w:val="00227923"/>
    <w:rsid w:val="002360FC"/>
    <w:rsid w:val="00236EAB"/>
    <w:rsid w:val="002435DF"/>
    <w:rsid w:val="00245CE2"/>
    <w:rsid w:val="00246185"/>
    <w:rsid w:val="00250748"/>
    <w:rsid w:val="00250EB3"/>
    <w:rsid w:val="00254A52"/>
    <w:rsid w:val="002572B7"/>
    <w:rsid w:val="00267759"/>
    <w:rsid w:val="002808DB"/>
    <w:rsid w:val="00280C6B"/>
    <w:rsid w:val="002831FF"/>
    <w:rsid w:val="00287115"/>
    <w:rsid w:val="00287835"/>
    <w:rsid w:val="00290188"/>
    <w:rsid w:val="002925FD"/>
    <w:rsid w:val="00292BE6"/>
    <w:rsid w:val="002A0C17"/>
    <w:rsid w:val="002A1C20"/>
    <w:rsid w:val="002A33FC"/>
    <w:rsid w:val="002A485D"/>
    <w:rsid w:val="002B119F"/>
    <w:rsid w:val="002B18E9"/>
    <w:rsid w:val="002B39C4"/>
    <w:rsid w:val="002B6F85"/>
    <w:rsid w:val="002B7EE1"/>
    <w:rsid w:val="002D3109"/>
    <w:rsid w:val="002D62CD"/>
    <w:rsid w:val="002F48A6"/>
    <w:rsid w:val="003113D2"/>
    <w:rsid w:val="00316AD0"/>
    <w:rsid w:val="003212F3"/>
    <w:rsid w:val="0032141A"/>
    <w:rsid w:val="0033279A"/>
    <w:rsid w:val="00333358"/>
    <w:rsid w:val="00341083"/>
    <w:rsid w:val="00343F5C"/>
    <w:rsid w:val="0035614B"/>
    <w:rsid w:val="003666D9"/>
    <w:rsid w:val="00370E7A"/>
    <w:rsid w:val="003715CE"/>
    <w:rsid w:val="003716BA"/>
    <w:rsid w:val="00387CC4"/>
    <w:rsid w:val="00392DF4"/>
    <w:rsid w:val="003937DF"/>
    <w:rsid w:val="003962AC"/>
    <w:rsid w:val="003A502F"/>
    <w:rsid w:val="003A51DE"/>
    <w:rsid w:val="003A6AD3"/>
    <w:rsid w:val="003B2A29"/>
    <w:rsid w:val="003B51DD"/>
    <w:rsid w:val="003D13AE"/>
    <w:rsid w:val="003E690E"/>
    <w:rsid w:val="003F0DB2"/>
    <w:rsid w:val="00400FDF"/>
    <w:rsid w:val="0040208C"/>
    <w:rsid w:val="00403050"/>
    <w:rsid w:val="00403978"/>
    <w:rsid w:val="00403B1A"/>
    <w:rsid w:val="0040434C"/>
    <w:rsid w:val="004124BF"/>
    <w:rsid w:val="0041369D"/>
    <w:rsid w:val="00431155"/>
    <w:rsid w:val="0043614F"/>
    <w:rsid w:val="00436A6A"/>
    <w:rsid w:val="004412CB"/>
    <w:rsid w:val="004425C5"/>
    <w:rsid w:val="00443A10"/>
    <w:rsid w:val="00447234"/>
    <w:rsid w:val="00450106"/>
    <w:rsid w:val="00460863"/>
    <w:rsid w:val="00464381"/>
    <w:rsid w:val="004678F9"/>
    <w:rsid w:val="00484D28"/>
    <w:rsid w:val="00485DE2"/>
    <w:rsid w:val="00493AD1"/>
    <w:rsid w:val="00494301"/>
    <w:rsid w:val="004970B2"/>
    <w:rsid w:val="00497E58"/>
    <w:rsid w:val="004A0ABA"/>
    <w:rsid w:val="004A1027"/>
    <w:rsid w:val="004B0DD6"/>
    <w:rsid w:val="004B1EE0"/>
    <w:rsid w:val="004B6367"/>
    <w:rsid w:val="004C0522"/>
    <w:rsid w:val="004C3B30"/>
    <w:rsid w:val="004C59E0"/>
    <w:rsid w:val="004C5E5E"/>
    <w:rsid w:val="004D1DE7"/>
    <w:rsid w:val="004F21A3"/>
    <w:rsid w:val="004F2D60"/>
    <w:rsid w:val="00500D1E"/>
    <w:rsid w:val="00501F9B"/>
    <w:rsid w:val="0051410A"/>
    <w:rsid w:val="0053076C"/>
    <w:rsid w:val="00536750"/>
    <w:rsid w:val="00537DF4"/>
    <w:rsid w:val="00545C60"/>
    <w:rsid w:val="00546722"/>
    <w:rsid w:val="005515FF"/>
    <w:rsid w:val="00551C65"/>
    <w:rsid w:val="0055406F"/>
    <w:rsid w:val="005554A5"/>
    <w:rsid w:val="005756C1"/>
    <w:rsid w:val="00575A98"/>
    <w:rsid w:val="0058167B"/>
    <w:rsid w:val="005952AF"/>
    <w:rsid w:val="005A0D0B"/>
    <w:rsid w:val="005A4C62"/>
    <w:rsid w:val="005A5AB2"/>
    <w:rsid w:val="005A7F87"/>
    <w:rsid w:val="005B1DAD"/>
    <w:rsid w:val="005B5D21"/>
    <w:rsid w:val="005B6439"/>
    <w:rsid w:val="005C3D9D"/>
    <w:rsid w:val="005D54EE"/>
    <w:rsid w:val="005E0F38"/>
    <w:rsid w:val="005E48A6"/>
    <w:rsid w:val="005E7DBA"/>
    <w:rsid w:val="005F2A18"/>
    <w:rsid w:val="006001BC"/>
    <w:rsid w:val="00601AFB"/>
    <w:rsid w:val="006071B3"/>
    <w:rsid w:val="006166F0"/>
    <w:rsid w:val="006250C5"/>
    <w:rsid w:val="00682714"/>
    <w:rsid w:val="00684792"/>
    <w:rsid w:val="006961AB"/>
    <w:rsid w:val="00697216"/>
    <w:rsid w:val="00697FC7"/>
    <w:rsid w:val="006A201F"/>
    <w:rsid w:val="006A500D"/>
    <w:rsid w:val="006B32D8"/>
    <w:rsid w:val="006B4294"/>
    <w:rsid w:val="006B7B97"/>
    <w:rsid w:val="006D297E"/>
    <w:rsid w:val="006D614B"/>
    <w:rsid w:val="006E0E80"/>
    <w:rsid w:val="006E5DD6"/>
    <w:rsid w:val="006F1586"/>
    <w:rsid w:val="006F1A94"/>
    <w:rsid w:val="006F6872"/>
    <w:rsid w:val="00707B68"/>
    <w:rsid w:val="007111BF"/>
    <w:rsid w:val="00713BB3"/>
    <w:rsid w:val="00714F13"/>
    <w:rsid w:val="00742BF6"/>
    <w:rsid w:val="00745F8B"/>
    <w:rsid w:val="00753198"/>
    <w:rsid w:val="0075768F"/>
    <w:rsid w:val="00760412"/>
    <w:rsid w:val="00760E55"/>
    <w:rsid w:val="00762830"/>
    <w:rsid w:val="00764110"/>
    <w:rsid w:val="00766F9C"/>
    <w:rsid w:val="00795886"/>
    <w:rsid w:val="007D003F"/>
    <w:rsid w:val="007D2207"/>
    <w:rsid w:val="007D3F19"/>
    <w:rsid w:val="007D4786"/>
    <w:rsid w:val="007D722F"/>
    <w:rsid w:val="007F3440"/>
    <w:rsid w:val="008066EC"/>
    <w:rsid w:val="00810712"/>
    <w:rsid w:val="008119CB"/>
    <w:rsid w:val="008161F3"/>
    <w:rsid w:val="00820E2B"/>
    <w:rsid w:val="00821DE6"/>
    <w:rsid w:val="008330A3"/>
    <w:rsid w:val="00837165"/>
    <w:rsid w:val="008402D2"/>
    <w:rsid w:val="00842D4B"/>
    <w:rsid w:val="00860A12"/>
    <w:rsid w:val="00866263"/>
    <w:rsid w:val="00876341"/>
    <w:rsid w:val="00881283"/>
    <w:rsid w:val="00882178"/>
    <w:rsid w:val="008857D0"/>
    <w:rsid w:val="00886607"/>
    <w:rsid w:val="00895164"/>
    <w:rsid w:val="008A05ED"/>
    <w:rsid w:val="008A3057"/>
    <w:rsid w:val="008B6504"/>
    <w:rsid w:val="008C05AB"/>
    <w:rsid w:val="008C1D50"/>
    <w:rsid w:val="008C6EC9"/>
    <w:rsid w:val="008C7F80"/>
    <w:rsid w:val="008D4FE9"/>
    <w:rsid w:val="008D5ADF"/>
    <w:rsid w:val="008E0737"/>
    <w:rsid w:val="008F3297"/>
    <w:rsid w:val="00900691"/>
    <w:rsid w:val="0090110E"/>
    <w:rsid w:val="00901694"/>
    <w:rsid w:val="00904955"/>
    <w:rsid w:val="00905228"/>
    <w:rsid w:val="009073DB"/>
    <w:rsid w:val="00934A60"/>
    <w:rsid w:val="009562C9"/>
    <w:rsid w:val="00957DEB"/>
    <w:rsid w:val="00965CB5"/>
    <w:rsid w:val="00972789"/>
    <w:rsid w:val="009739DD"/>
    <w:rsid w:val="00975A43"/>
    <w:rsid w:val="00984517"/>
    <w:rsid w:val="00986F61"/>
    <w:rsid w:val="0099309D"/>
    <w:rsid w:val="00996636"/>
    <w:rsid w:val="00997D13"/>
    <w:rsid w:val="009A73CA"/>
    <w:rsid w:val="009A7972"/>
    <w:rsid w:val="009C6C29"/>
    <w:rsid w:val="009C71BB"/>
    <w:rsid w:val="009D07D7"/>
    <w:rsid w:val="009D3C93"/>
    <w:rsid w:val="009E13CB"/>
    <w:rsid w:val="009E6E94"/>
    <w:rsid w:val="00A02D05"/>
    <w:rsid w:val="00A05165"/>
    <w:rsid w:val="00A10223"/>
    <w:rsid w:val="00A17260"/>
    <w:rsid w:val="00A23250"/>
    <w:rsid w:val="00A24430"/>
    <w:rsid w:val="00A27B16"/>
    <w:rsid w:val="00A27C38"/>
    <w:rsid w:val="00A306D4"/>
    <w:rsid w:val="00A31046"/>
    <w:rsid w:val="00A374AB"/>
    <w:rsid w:val="00A41BE7"/>
    <w:rsid w:val="00A423AF"/>
    <w:rsid w:val="00A479B3"/>
    <w:rsid w:val="00A47A6C"/>
    <w:rsid w:val="00A540D5"/>
    <w:rsid w:val="00A61936"/>
    <w:rsid w:val="00A62A81"/>
    <w:rsid w:val="00A63D23"/>
    <w:rsid w:val="00A648CF"/>
    <w:rsid w:val="00A715A4"/>
    <w:rsid w:val="00A72568"/>
    <w:rsid w:val="00A76DD8"/>
    <w:rsid w:val="00A84DED"/>
    <w:rsid w:val="00A921F8"/>
    <w:rsid w:val="00AA4634"/>
    <w:rsid w:val="00AC00A2"/>
    <w:rsid w:val="00AC479B"/>
    <w:rsid w:val="00AC51D9"/>
    <w:rsid w:val="00AD189E"/>
    <w:rsid w:val="00AD2987"/>
    <w:rsid w:val="00AE4B95"/>
    <w:rsid w:val="00AE6D63"/>
    <w:rsid w:val="00AF4B3F"/>
    <w:rsid w:val="00AF5B35"/>
    <w:rsid w:val="00B03136"/>
    <w:rsid w:val="00B158C1"/>
    <w:rsid w:val="00B16952"/>
    <w:rsid w:val="00B235EA"/>
    <w:rsid w:val="00B248AC"/>
    <w:rsid w:val="00B27BFA"/>
    <w:rsid w:val="00B3059C"/>
    <w:rsid w:val="00B426C0"/>
    <w:rsid w:val="00B54AEB"/>
    <w:rsid w:val="00B55E19"/>
    <w:rsid w:val="00B57C60"/>
    <w:rsid w:val="00B600E2"/>
    <w:rsid w:val="00B6295C"/>
    <w:rsid w:val="00B66C9C"/>
    <w:rsid w:val="00B70298"/>
    <w:rsid w:val="00B773F5"/>
    <w:rsid w:val="00B77F40"/>
    <w:rsid w:val="00B81E8C"/>
    <w:rsid w:val="00B91EFD"/>
    <w:rsid w:val="00BC2066"/>
    <w:rsid w:val="00BD19FC"/>
    <w:rsid w:val="00BF58E8"/>
    <w:rsid w:val="00BF7B4E"/>
    <w:rsid w:val="00C2006C"/>
    <w:rsid w:val="00C2149A"/>
    <w:rsid w:val="00C21A8B"/>
    <w:rsid w:val="00C30A91"/>
    <w:rsid w:val="00C52C53"/>
    <w:rsid w:val="00C56AFA"/>
    <w:rsid w:val="00C5723E"/>
    <w:rsid w:val="00C57712"/>
    <w:rsid w:val="00C6161B"/>
    <w:rsid w:val="00C619F2"/>
    <w:rsid w:val="00C702DA"/>
    <w:rsid w:val="00C70E7A"/>
    <w:rsid w:val="00C72B19"/>
    <w:rsid w:val="00C75577"/>
    <w:rsid w:val="00C91A31"/>
    <w:rsid w:val="00C95007"/>
    <w:rsid w:val="00C97D59"/>
    <w:rsid w:val="00CB0B8E"/>
    <w:rsid w:val="00CB13DA"/>
    <w:rsid w:val="00CB539B"/>
    <w:rsid w:val="00CB6297"/>
    <w:rsid w:val="00CC0054"/>
    <w:rsid w:val="00CC2FA6"/>
    <w:rsid w:val="00CC35AD"/>
    <w:rsid w:val="00CC3A8F"/>
    <w:rsid w:val="00CD09A2"/>
    <w:rsid w:val="00CE1264"/>
    <w:rsid w:val="00CE4663"/>
    <w:rsid w:val="00CF38BE"/>
    <w:rsid w:val="00CF7A57"/>
    <w:rsid w:val="00D03AB2"/>
    <w:rsid w:val="00D061BB"/>
    <w:rsid w:val="00D06D86"/>
    <w:rsid w:val="00D076DC"/>
    <w:rsid w:val="00D07BE3"/>
    <w:rsid w:val="00D20534"/>
    <w:rsid w:val="00D27CAE"/>
    <w:rsid w:val="00D34F59"/>
    <w:rsid w:val="00D3563F"/>
    <w:rsid w:val="00D40B43"/>
    <w:rsid w:val="00D452A8"/>
    <w:rsid w:val="00D460CB"/>
    <w:rsid w:val="00D46B1E"/>
    <w:rsid w:val="00D50271"/>
    <w:rsid w:val="00D560E2"/>
    <w:rsid w:val="00D57C33"/>
    <w:rsid w:val="00D668B8"/>
    <w:rsid w:val="00D8281D"/>
    <w:rsid w:val="00D84467"/>
    <w:rsid w:val="00D91925"/>
    <w:rsid w:val="00D93916"/>
    <w:rsid w:val="00DA425A"/>
    <w:rsid w:val="00DC3472"/>
    <w:rsid w:val="00DC5F24"/>
    <w:rsid w:val="00DD592B"/>
    <w:rsid w:val="00DD6088"/>
    <w:rsid w:val="00DD63A2"/>
    <w:rsid w:val="00DD6CD0"/>
    <w:rsid w:val="00DD722A"/>
    <w:rsid w:val="00DE53D0"/>
    <w:rsid w:val="00DF0ABA"/>
    <w:rsid w:val="00DF0E45"/>
    <w:rsid w:val="00DF775D"/>
    <w:rsid w:val="00E01D08"/>
    <w:rsid w:val="00E02FA1"/>
    <w:rsid w:val="00E0464E"/>
    <w:rsid w:val="00E067E4"/>
    <w:rsid w:val="00E1262D"/>
    <w:rsid w:val="00E15BCC"/>
    <w:rsid w:val="00E21BA6"/>
    <w:rsid w:val="00E4026B"/>
    <w:rsid w:val="00E43B4D"/>
    <w:rsid w:val="00E62D49"/>
    <w:rsid w:val="00E72A12"/>
    <w:rsid w:val="00E817E2"/>
    <w:rsid w:val="00E87266"/>
    <w:rsid w:val="00E93AF0"/>
    <w:rsid w:val="00E96BC9"/>
    <w:rsid w:val="00EA0A8A"/>
    <w:rsid w:val="00EA473E"/>
    <w:rsid w:val="00EA4C35"/>
    <w:rsid w:val="00EA5C26"/>
    <w:rsid w:val="00EC13FD"/>
    <w:rsid w:val="00EC204A"/>
    <w:rsid w:val="00EC49CC"/>
    <w:rsid w:val="00ED4934"/>
    <w:rsid w:val="00ED64EC"/>
    <w:rsid w:val="00EE1B34"/>
    <w:rsid w:val="00EE3A80"/>
    <w:rsid w:val="00EE510B"/>
    <w:rsid w:val="00F07CA3"/>
    <w:rsid w:val="00F11E62"/>
    <w:rsid w:val="00F14C5F"/>
    <w:rsid w:val="00F16757"/>
    <w:rsid w:val="00F25C12"/>
    <w:rsid w:val="00F37AE2"/>
    <w:rsid w:val="00F45FEA"/>
    <w:rsid w:val="00F504C7"/>
    <w:rsid w:val="00F5124B"/>
    <w:rsid w:val="00F54741"/>
    <w:rsid w:val="00F72BF5"/>
    <w:rsid w:val="00FA5B7E"/>
    <w:rsid w:val="00FB0A24"/>
    <w:rsid w:val="00FC40B2"/>
    <w:rsid w:val="00FD19C7"/>
    <w:rsid w:val="00FE2087"/>
    <w:rsid w:val="00FE459D"/>
    <w:rsid w:val="00FE6A5E"/>
    <w:rsid w:val="00FE6D63"/>
    <w:rsid w:val="00FE7AFB"/>
    <w:rsid w:val="00FF2CBC"/>
    <w:rsid w:val="1E53989A"/>
    <w:rsid w:val="2E65385E"/>
    <w:rsid w:val="3F674F56"/>
    <w:rsid w:val="41639864"/>
    <w:rsid w:val="59DBDD05"/>
    <w:rsid w:val="675F8E23"/>
    <w:rsid w:val="70C1412D"/>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styleId="Revision">
    <w:name w:val="Revision"/>
    <w:hidden/>
    <w:uiPriority w:val="99"/>
    <w:semiHidden/>
    <w:rsid w:val="00AF5B35"/>
    <w:rPr>
      <w:rFonts w:asciiTheme="minorHAnsi" w:hAnsiTheme="minorHAnsi"/>
    </w:rPr>
  </w:style>
  <w:style w:type="character" w:styleId="UnresolvedMention">
    <w:name w:val="Unresolved Mention"/>
    <w:basedOn w:val="DefaultParagraphFont"/>
    <w:uiPriority w:val="99"/>
    <w:semiHidden/>
    <w:unhideWhenUsed/>
    <w:rsid w:val="009C6C29"/>
    <w:rPr>
      <w:color w:val="605E5C"/>
      <w:shd w:val="clear" w:color="auto" w:fill="E1DFDD"/>
    </w:rPr>
  </w:style>
  <w:style w:type="paragraph" w:customStyle="1" w:styleId="Default">
    <w:name w:val="Default"/>
    <w:rsid w:val="008D5ADF"/>
    <w:pPr>
      <w:autoSpaceDE w:val="0"/>
      <w:autoSpaceDN w:val="0"/>
      <w:adjustRightInd w:val="0"/>
    </w:pPr>
    <w:rPr>
      <w:rFonts w:ascii="Calibri" w:hAnsi="Calibri" w:cs="Calibri"/>
      <w:color w:val="000000"/>
      <w:sz w:val="24"/>
      <w:szCs w:val="24"/>
      <w:lang w:val="en-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ro.drc.ngo/code-of-conduc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ro.drc.ngo/where-we-work/"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o.conduct@drc.ng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6" ma:contentTypeDescription="Create a new document." ma:contentTypeScope="" ma:versionID="a04d1ecb1226dd9787ac7499a69c16b8">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92563f9853b3c81417bb48006b5ccc26"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Gaurav Verma</DisplayName>
        <AccountId>11</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8cf6a907-1233-43cb-ae19-5ae0bd2038bb</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3</Value>
      <Value>1</Value>
    </TaxCatchAll>
    <hc69c8dbd3c74b4b9649b9dcbd59d1df xmlns="96af5b07-0723-493d-bcd0-202f6eb33e4a">
      <Terms xmlns="http://schemas.microsoft.com/office/infopath/2007/PartnerControls"/>
    </hc69c8dbd3c74b4b9649b9dcbd59d1d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E77A58-B70A-4708-A04C-1D12394342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3.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4.xml><?xml version="1.0" encoding="utf-8"?>
<ds:datastoreItem xmlns:ds="http://schemas.openxmlformats.org/officeDocument/2006/customXml" ds:itemID="{C57CFB34-0249-46A1-BF1F-D6F36C3FCF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3692</Words>
  <Characters>19540</Characters>
  <Application>Microsoft Office Word</Application>
  <DocSecurity>0</DocSecurity>
  <Lines>162</Lines>
  <Paragraphs>46</Paragraphs>
  <ScaleCrop>false</ScaleCrop>
  <Manager/>
  <Company/>
  <LinksUpToDate>false</LinksUpToDate>
  <CharactersWithSpaces>23186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5</cp:revision>
  <dcterms:created xsi:type="dcterms:W3CDTF">2022-10-05T06:45:00Z</dcterms:created>
  <dcterms:modified xsi:type="dcterms:W3CDTF">2025-08-11T11:08:00Z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GrammarlyDocumentId">
    <vt:lpwstr>89b9df6c19994ea5f355e962fe0dd6d054da87a70c04016110fe132e17f479ad</vt:lpwstr>
  </property>
</Properties>
</file>